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751A" w14:textId="77777777" w:rsidR="00E87DCA" w:rsidRPr="00E87DCA" w:rsidRDefault="00E87DCA" w:rsidP="00E87DCA">
      <w:pPr>
        <w:rPr>
          <w:b/>
          <w:bCs/>
        </w:rPr>
      </w:pPr>
      <w:proofErr w:type="spellStart"/>
      <w:r w:rsidRPr="00E87DCA">
        <w:rPr>
          <w:b/>
          <w:bCs/>
        </w:rPr>
        <w:t>Troján</w:t>
      </w:r>
      <w:proofErr w:type="spellEnd"/>
      <w:r w:rsidRPr="00E87DCA">
        <w:rPr>
          <w:b/>
          <w:bCs/>
        </w:rPr>
        <w:t xml:space="preserve"> Anna, tudományos főmunkatárs</w:t>
      </w:r>
    </w:p>
    <w:p w14:paraId="0FDC5AE3" w14:textId="77777777" w:rsidR="00E87DCA" w:rsidRPr="00E87DCA" w:rsidRDefault="00E87DCA" w:rsidP="00E87DCA">
      <w:r w:rsidRPr="00E87DCA">
        <w:rPr>
          <w:b/>
          <w:bCs/>
        </w:rPr>
        <w:t>CURRICULUM VITAE</w:t>
      </w:r>
    </w:p>
    <w:p w14:paraId="13977449" w14:textId="77777777" w:rsidR="00E87DCA" w:rsidRPr="00E87DCA" w:rsidRDefault="00E87DCA" w:rsidP="00E87DCA">
      <w:proofErr w:type="spellStart"/>
      <w:r w:rsidRPr="00E87DCA">
        <w:t>Name</w:t>
      </w:r>
      <w:proofErr w:type="spellEnd"/>
      <w:r w:rsidRPr="00E87DCA">
        <w:t xml:space="preserve">: Anna </w:t>
      </w:r>
      <w:proofErr w:type="spellStart"/>
      <w:r w:rsidRPr="00E87DCA">
        <w:t>Troján</w:t>
      </w:r>
      <w:proofErr w:type="spellEnd"/>
      <w:r w:rsidRPr="00E87DCA">
        <w:br/>
      </w:r>
      <w:proofErr w:type="spellStart"/>
      <w:r w:rsidRPr="00E87DCA">
        <w:t>Address</w:t>
      </w:r>
      <w:proofErr w:type="spellEnd"/>
      <w:r w:rsidRPr="00E87DCA">
        <w:t xml:space="preserve">: Gutenberg </w:t>
      </w:r>
      <w:proofErr w:type="spellStart"/>
      <w:r w:rsidRPr="00E87DCA">
        <w:t>ter</w:t>
      </w:r>
      <w:proofErr w:type="spellEnd"/>
      <w:r w:rsidRPr="00E87DCA">
        <w:t xml:space="preserve"> 3, 1088 Budapest, Hungary</w:t>
      </w:r>
      <w:r w:rsidRPr="00E87DCA">
        <w:br/>
        <w:t>Mobile: + 36 20 485 4505</w:t>
      </w:r>
      <w:r w:rsidRPr="00E87DCA">
        <w:br/>
        <w:t xml:space="preserve">Email: </w:t>
      </w:r>
      <w:hyperlink r:id="rId5" w:history="1">
        <w:r w:rsidRPr="00E87DCA">
          <w:rPr>
            <w:rStyle w:val="Hiperhivatkozs"/>
          </w:rPr>
          <w:t>emailpocsta@gmail.com</w:t>
        </w:r>
      </w:hyperlink>
    </w:p>
    <w:p w14:paraId="3454C260" w14:textId="77777777" w:rsidR="00E87DCA" w:rsidRPr="00E87DCA" w:rsidRDefault="00E87DCA" w:rsidP="00E87DCA">
      <w:proofErr w:type="spellStart"/>
      <w:r w:rsidRPr="00E87DCA">
        <w:rPr>
          <w:b/>
          <w:bCs/>
        </w:rPr>
        <w:t>Qualifications</w:t>
      </w:r>
      <w:proofErr w:type="spellEnd"/>
    </w:p>
    <w:p w14:paraId="32B1BD02" w14:textId="77777777" w:rsidR="00E87DCA" w:rsidRPr="00E87DCA" w:rsidRDefault="00E87DCA" w:rsidP="00E87DCA">
      <w:r w:rsidRPr="00E87DCA">
        <w:t>PhD: Cum Laude (8.11.2012.)</w:t>
      </w:r>
      <w:r w:rsidRPr="00E87DCA">
        <w:br/>
      </w:r>
      <w:proofErr w:type="spellStart"/>
      <w:r w:rsidRPr="00E87DCA">
        <w:t>Title</w:t>
      </w:r>
      <w:proofErr w:type="spellEnd"/>
      <w:r w:rsidRPr="00E87DCA">
        <w:t xml:space="preserve"> of </w:t>
      </w:r>
      <w:proofErr w:type="spellStart"/>
      <w:r w:rsidRPr="00E87DCA">
        <w:t>Thesis</w:t>
      </w:r>
      <w:proofErr w:type="spellEnd"/>
      <w:r w:rsidRPr="00E87DCA">
        <w:t xml:space="preserve">: The </w:t>
      </w:r>
      <w:proofErr w:type="spellStart"/>
      <w:r w:rsidRPr="00E87DCA">
        <w:t>Concept</w:t>
      </w:r>
      <w:proofErr w:type="spellEnd"/>
      <w:r w:rsidRPr="00E87DCA">
        <w:t xml:space="preserve"> and </w:t>
      </w:r>
      <w:proofErr w:type="spellStart"/>
      <w:r w:rsidRPr="00E87DCA">
        <w:t>Function</w:t>
      </w:r>
      <w:proofErr w:type="spellEnd"/>
      <w:r w:rsidRPr="00E87DCA">
        <w:t xml:space="preserve"> of </w:t>
      </w:r>
      <w:proofErr w:type="spellStart"/>
      <w:r w:rsidRPr="00E87DCA">
        <w:t>Point</w:t>
      </w:r>
      <w:proofErr w:type="spellEnd"/>
      <w:r w:rsidRPr="00E87DCA">
        <w:t xml:space="preserve"> of </w:t>
      </w:r>
      <w:proofErr w:type="spellStart"/>
      <w:r w:rsidRPr="00E87DCA">
        <w:t>View</w:t>
      </w:r>
      <w:proofErr w:type="spellEnd"/>
      <w:r w:rsidRPr="00E87DCA">
        <w:t xml:space="preserve"> in </w:t>
      </w:r>
      <w:proofErr w:type="spellStart"/>
      <w:r w:rsidRPr="00E87DCA">
        <w:t>Narration</w:t>
      </w:r>
      <w:proofErr w:type="spellEnd"/>
      <w:r w:rsidRPr="00E87DCA">
        <w:t xml:space="preserve"> </w:t>
      </w:r>
      <w:proofErr w:type="spellStart"/>
      <w:r w:rsidRPr="00E87DCA">
        <w:t>Theory</w:t>
      </w:r>
      <w:proofErr w:type="spellEnd"/>
      <w:r w:rsidRPr="00E87DCA">
        <w:t xml:space="preserve"> (Vladimir </w:t>
      </w:r>
      <w:proofErr w:type="spellStart"/>
      <w:r w:rsidRPr="00E87DCA">
        <w:t>Nabokov</w:t>
      </w:r>
      <w:proofErr w:type="spellEnd"/>
      <w:r w:rsidRPr="00E87DCA">
        <w:t xml:space="preserve"> Camera </w:t>
      </w:r>
      <w:proofErr w:type="spellStart"/>
      <w:r w:rsidRPr="00E87DCA">
        <w:t>Obscura</w:t>
      </w:r>
      <w:proofErr w:type="spellEnd"/>
      <w:r w:rsidRPr="00E87DCA">
        <w:t xml:space="preserve"> and Andrej </w:t>
      </w:r>
      <w:proofErr w:type="spellStart"/>
      <w:r w:rsidRPr="00E87DCA">
        <w:t>Platonov</w:t>
      </w:r>
      <w:proofErr w:type="spellEnd"/>
      <w:r w:rsidRPr="00E87DCA">
        <w:t xml:space="preserve"> V </w:t>
      </w:r>
      <w:proofErr w:type="spellStart"/>
      <w:r w:rsidRPr="00E87DCA">
        <w:t>prekrsnom</w:t>
      </w:r>
      <w:proofErr w:type="spellEnd"/>
      <w:r w:rsidRPr="00E87DCA">
        <w:t xml:space="preserve"> i </w:t>
      </w:r>
      <w:proofErr w:type="spellStart"/>
      <w:r w:rsidRPr="00E87DCA">
        <w:t>jarostnom</w:t>
      </w:r>
      <w:proofErr w:type="spellEnd"/>
      <w:r w:rsidRPr="00E87DCA">
        <w:t xml:space="preserve"> mire)</w:t>
      </w:r>
    </w:p>
    <w:p w14:paraId="67ACD149" w14:textId="77777777" w:rsidR="00E87DCA" w:rsidRPr="00E87DCA" w:rsidRDefault="00E87DCA" w:rsidP="00E87DCA">
      <w:proofErr w:type="spellStart"/>
      <w:r w:rsidRPr="00E87DCA">
        <w:t>Master’s</w:t>
      </w:r>
      <w:proofErr w:type="spellEnd"/>
      <w:r w:rsidRPr="00E87DCA">
        <w:t xml:space="preserve"> </w:t>
      </w:r>
      <w:proofErr w:type="spellStart"/>
      <w:r w:rsidRPr="00E87DCA">
        <w:t>degree</w:t>
      </w:r>
      <w:proofErr w:type="spellEnd"/>
      <w:r w:rsidRPr="00E87DCA">
        <w:t xml:space="preserve">: Eötvös Loránd University, Budapest.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 xml:space="preserve"> and </w:t>
      </w:r>
      <w:proofErr w:type="spellStart"/>
      <w:r w:rsidRPr="00E87DCA">
        <w:t>Literature</w:t>
      </w:r>
      <w:proofErr w:type="spellEnd"/>
      <w:r w:rsidRPr="00E87DCA">
        <w:t xml:space="preserve">, </w:t>
      </w:r>
      <w:proofErr w:type="spellStart"/>
      <w:r w:rsidRPr="00E87DCA">
        <w:t>achieved</w:t>
      </w:r>
      <w:proofErr w:type="spellEnd"/>
      <w:r w:rsidRPr="00E87DCA">
        <w:t xml:space="preserve"> grade4.</w:t>
      </w:r>
      <w:r w:rsidRPr="00E87DCA">
        <w:br/>
      </w:r>
      <w:proofErr w:type="spellStart"/>
      <w:r w:rsidRPr="00E87DCA">
        <w:t>Title</w:t>
      </w:r>
      <w:proofErr w:type="spellEnd"/>
      <w:r w:rsidRPr="00E87DCA">
        <w:t xml:space="preserve"> of </w:t>
      </w:r>
      <w:proofErr w:type="spellStart"/>
      <w:r w:rsidRPr="00E87DCA">
        <w:t>Dissertation</w:t>
      </w:r>
      <w:proofErr w:type="spellEnd"/>
      <w:r w:rsidRPr="00E87DCA">
        <w:t xml:space="preserve">: Joseph </w:t>
      </w:r>
      <w:proofErr w:type="spellStart"/>
      <w:r w:rsidRPr="00E87DCA">
        <w:t>Brodsky’s</w:t>
      </w:r>
      <w:proofErr w:type="spellEnd"/>
      <w:r w:rsidRPr="00E87DCA">
        <w:t xml:space="preserve"> “</w:t>
      </w:r>
      <w:proofErr w:type="spellStart"/>
      <w:r w:rsidRPr="00E87DCA">
        <w:t>Twenty</w:t>
      </w:r>
      <w:proofErr w:type="spellEnd"/>
      <w:r w:rsidRPr="00E87DCA">
        <w:t xml:space="preserve"> </w:t>
      </w:r>
      <w:proofErr w:type="spellStart"/>
      <w:r w:rsidRPr="00E87DCA">
        <w:t>Sonnets</w:t>
      </w:r>
      <w:proofErr w:type="spellEnd"/>
      <w:r w:rsidRPr="00E87DCA">
        <w:t xml:space="preserve"> </w:t>
      </w:r>
      <w:proofErr w:type="spellStart"/>
      <w:r w:rsidRPr="00E87DCA">
        <w:t>on</w:t>
      </w:r>
      <w:proofErr w:type="spellEnd"/>
      <w:r w:rsidRPr="00E87DCA">
        <w:t xml:space="preserve"> Mary, Queen of </w:t>
      </w:r>
      <w:proofErr w:type="spellStart"/>
      <w:r w:rsidRPr="00E87DCA">
        <w:t>Scots</w:t>
      </w:r>
      <w:proofErr w:type="spellEnd"/>
      <w:r w:rsidRPr="00E87DCA">
        <w:t>”</w:t>
      </w:r>
    </w:p>
    <w:p w14:paraId="6BE5DC5F" w14:textId="77777777" w:rsidR="00E87DCA" w:rsidRPr="00E87DCA" w:rsidRDefault="00E87DCA" w:rsidP="00E87DCA">
      <w:proofErr w:type="spellStart"/>
      <w:r w:rsidRPr="00E87DCA">
        <w:rPr>
          <w:b/>
          <w:bCs/>
        </w:rPr>
        <w:t>Publications</w:t>
      </w:r>
      <w:proofErr w:type="spellEnd"/>
    </w:p>
    <w:p w14:paraId="6C441634" w14:textId="77777777" w:rsidR="00E87DCA" w:rsidRPr="00E87DCA" w:rsidRDefault="00E87DCA" w:rsidP="00E87DCA">
      <w:proofErr w:type="spellStart"/>
      <w:r w:rsidRPr="00E87DCA">
        <w:t>Troján</w:t>
      </w:r>
      <w:proofErr w:type="spellEnd"/>
      <w:r w:rsidRPr="00E87DCA">
        <w:t xml:space="preserve">, Anna: The </w:t>
      </w:r>
      <w:proofErr w:type="spellStart"/>
      <w:r w:rsidRPr="00E87DCA">
        <w:t>Failure</w:t>
      </w:r>
      <w:proofErr w:type="spellEnd"/>
      <w:r w:rsidRPr="00E87DCA">
        <w:t xml:space="preserve"> </w:t>
      </w:r>
      <w:proofErr w:type="spellStart"/>
      <w:r w:rsidRPr="00E87DCA">
        <w:t>to</w:t>
      </w:r>
      <w:proofErr w:type="spellEnd"/>
      <w:r w:rsidRPr="00E87DCA">
        <w:t xml:space="preserve"> </w:t>
      </w:r>
      <w:proofErr w:type="spellStart"/>
      <w:r w:rsidRPr="00E87DCA">
        <w:t>Cope</w:t>
      </w:r>
      <w:proofErr w:type="spellEnd"/>
      <w:r w:rsidRPr="00E87DCA">
        <w:t xml:space="preserve"> </w:t>
      </w:r>
      <w:proofErr w:type="spellStart"/>
      <w:r w:rsidRPr="00E87DCA">
        <w:t>with</w:t>
      </w:r>
      <w:proofErr w:type="spellEnd"/>
      <w:r w:rsidRPr="00E87DCA">
        <w:t xml:space="preserve"> </w:t>
      </w:r>
      <w:proofErr w:type="spellStart"/>
      <w:r w:rsidRPr="00E87DCA">
        <w:t>Socialist</w:t>
      </w:r>
      <w:proofErr w:type="spellEnd"/>
      <w:r w:rsidRPr="00E87DCA">
        <w:t xml:space="preserve"> </w:t>
      </w:r>
      <w:proofErr w:type="spellStart"/>
      <w:r w:rsidRPr="00E87DCA">
        <w:t>Realism</w:t>
      </w:r>
      <w:proofErr w:type="spellEnd"/>
      <w:r w:rsidRPr="00E87DCA">
        <w:t xml:space="preserve"> in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Soviet</w:t>
      </w:r>
      <w:proofErr w:type="spellEnd"/>
      <w:r w:rsidRPr="00E87DCA">
        <w:t xml:space="preserve"> Union of </w:t>
      </w:r>
      <w:proofErr w:type="spellStart"/>
      <w:r w:rsidRPr="00E87DCA">
        <w:t>the</w:t>
      </w:r>
      <w:proofErr w:type="spellEnd"/>
      <w:r w:rsidRPr="00E87DCA">
        <w:t xml:space="preserve"> 1930’s (Andrej </w:t>
      </w:r>
      <w:proofErr w:type="spellStart"/>
      <w:r w:rsidRPr="00E87DCA">
        <w:t>Platonov</w:t>
      </w:r>
      <w:proofErr w:type="spellEnd"/>
      <w:r w:rsidRPr="00E87DCA">
        <w:t xml:space="preserve">), </w:t>
      </w:r>
      <w:proofErr w:type="spellStart"/>
      <w:r w:rsidRPr="00E87DCA">
        <w:t>Rome</w:t>
      </w:r>
      <w:proofErr w:type="spellEnd"/>
      <w:r w:rsidRPr="00E87DCA">
        <w:t xml:space="preserve"> 2013 (in </w:t>
      </w:r>
      <w:proofErr w:type="spellStart"/>
      <w:r w:rsidRPr="00E87DCA">
        <w:t>press</w:t>
      </w:r>
      <w:proofErr w:type="spellEnd"/>
      <w:r w:rsidRPr="00E87DCA">
        <w:t>).</w:t>
      </w:r>
    </w:p>
    <w:p w14:paraId="0B14C619" w14:textId="77777777" w:rsidR="00E87DCA" w:rsidRPr="00E87DCA" w:rsidRDefault="00E87DCA" w:rsidP="00E87DCA">
      <w:proofErr w:type="spellStart"/>
      <w:r w:rsidRPr="00E87DCA">
        <w:t>Troján</w:t>
      </w:r>
      <w:proofErr w:type="spellEnd"/>
      <w:r w:rsidRPr="00E87DCA">
        <w:t xml:space="preserve"> Anna, A tragédia és az abszurd dráma határán, Szinház 2013/11, 36.</w:t>
      </w:r>
    </w:p>
    <w:p w14:paraId="370074A4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6" w:history="1">
        <w:proofErr w:type="spellStart"/>
        <w:r w:rsidRPr="00E87DCA">
          <w:rPr>
            <w:rStyle w:val="Hiperhivatkozs"/>
          </w:rPr>
          <w:t>Южный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крест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или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небольшие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четыре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звезды</w:t>
        </w:r>
        <w:proofErr w:type="spellEnd"/>
        <w:r w:rsidRPr="00E87DCA">
          <w:rPr>
            <w:rStyle w:val="Hiperhivatkozs"/>
          </w:rPr>
          <w:t>? (</w:t>
        </w:r>
        <w:proofErr w:type="spellStart"/>
        <w:r w:rsidRPr="00E87DCA">
          <w:rPr>
            <w:rStyle w:val="Hiperhivatkozs"/>
          </w:rPr>
          <w:t>Несколько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замечаний</w:t>
        </w:r>
        <w:proofErr w:type="spellEnd"/>
        <w:r w:rsidRPr="00E87DCA">
          <w:rPr>
            <w:rStyle w:val="Hiperhivatkozs"/>
          </w:rPr>
          <w:t xml:space="preserve"> к </w:t>
        </w:r>
        <w:proofErr w:type="spellStart"/>
        <w:proofErr w:type="gramStart"/>
        <w:r w:rsidRPr="00E87DCA">
          <w:rPr>
            <w:rStyle w:val="Hiperhivatkozs"/>
          </w:rPr>
          <w:t>произведению</w:t>
        </w:r>
        <w:proofErr w:type="spellEnd"/>
        <w:r w:rsidRPr="00E87DCA">
          <w:rPr>
            <w:rStyle w:val="Hiperhivatkozs"/>
          </w:rPr>
          <w:t xml:space="preserve"> «</w:t>
        </w:r>
        <w:proofErr w:type="spellStart"/>
        <w:r w:rsidRPr="00E87DCA">
          <w:rPr>
            <w:rStyle w:val="Hiperhivatkozs"/>
          </w:rPr>
          <w:t>Фрегат</w:t>
        </w:r>
        <w:proofErr w:type="spellEnd"/>
        <w:proofErr w:type="gram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Паллада</w:t>
        </w:r>
        <w:proofErr w:type="spellEnd"/>
        <w:r w:rsidRPr="00E87DCA">
          <w:rPr>
            <w:rStyle w:val="Hiperhivatkozs"/>
          </w:rPr>
          <w:t>» И.</w:t>
        </w:r>
        <w:proofErr w:type="gramEnd"/>
        <w:r w:rsidRPr="00E87DCA">
          <w:rPr>
            <w:rStyle w:val="Hiperhivatkozs"/>
          </w:rPr>
          <w:t xml:space="preserve"> А. </w:t>
        </w:r>
        <w:proofErr w:type="spellStart"/>
        <w:r w:rsidRPr="00E87DCA">
          <w:rPr>
            <w:rStyle w:val="Hiperhivatkozs"/>
          </w:rPr>
          <w:t>Гончарова</w:t>
        </w:r>
        <w:proofErr w:type="spellEnd"/>
        <w:r w:rsidRPr="00E87DCA">
          <w:rPr>
            <w:rStyle w:val="Hiperhivatkozs"/>
          </w:rPr>
          <w:t>)</w:t>
        </w:r>
      </w:hyperlink>
      <w:r w:rsidRPr="00E87DCA">
        <w:t xml:space="preserve">, </w:t>
      </w:r>
      <w:proofErr w:type="spellStart"/>
      <w:proofErr w:type="gramStart"/>
      <w:r w:rsidRPr="00E87DCA">
        <w:t>in:Гончаров</w:t>
      </w:r>
      <w:proofErr w:type="spellEnd"/>
      <w:proofErr w:type="gramEnd"/>
      <w:r w:rsidRPr="00E87DCA">
        <w:t xml:space="preserve">: </w:t>
      </w:r>
      <w:proofErr w:type="spellStart"/>
      <w:r w:rsidRPr="00E87DCA">
        <w:t>живая</w:t>
      </w:r>
      <w:proofErr w:type="spellEnd"/>
      <w:r w:rsidRPr="00E87DCA">
        <w:t xml:space="preserve"> </w:t>
      </w:r>
      <w:proofErr w:type="spellStart"/>
      <w:r w:rsidRPr="00E87DCA">
        <w:t>перспектива</w:t>
      </w:r>
      <w:proofErr w:type="spellEnd"/>
      <w:r w:rsidRPr="00E87DCA">
        <w:t xml:space="preserve"> </w:t>
      </w:r>
      <w:proofErr w:type="spellStart"/>
      <w:r w:rsidRPr="00E87DCA">
        <w:t>прозы</w:t>
      </w:r>
      <w:proofErr w:type="spellEnd"/>
      <w:r w:rsidRPr="00E87DCA">
        <w:t xml:space="preserve">. </w:t>
      </w:r>
      <w:proofErr w:type="spellStart"/>
      <w:r w:rsidRPr="00E87DCA">
        <w:t>Научные</w:t>
      </w:r>
      <w:proofErr w:type="spellEnd"/>
      <w:r w:rsidRPr="00E87DCA">
        <w:t xml:space="preserve"> </w:t>
      </w:r>
      <w:proofErr w:type="spellStart"/>
      <w:r w:rsidRPr="00E87DCA">
        <w:t>статьи</w:t>
      </w:r>
      <w:proofErr w:type="spellEnd"/>
      <w:r w:rsidRPr="00E87DCA">
        <w:t xml:space="preserve"> о </w:t>
      </w:r>
      <w:proofErr w:type="spellStart"/>
      <w:r w:rsidRPr="00E87DCA">
        <w:t>творчестве</w:t>
      </w:r>
      <w:proofErr w:type="spellEnd"/>
      <w:r w:rsidRPr="00E87DCA">
        <w:t xml:space="preserve"> И. А. </w:t>
      </w:r>
      <w:proofErr w:type="spellStart"/>
      <w:r w:rsidRPr="00E87DCA">
        <w:t>Гончарова</w:t>
      </w:r>
      <w:proofErr w:type="spellEnd"/>
      <w:r w:rsidRPr="00E87DCA">
        <w:t>, </w:t>
      </w:r>
      <w:proofErr w:type="spellStart"/>
      <w:r w:rsidRPr="00E87DCA">
        <w:t>Bibliotheca</w:t>
      </w:r>
      <w:proofErr w:type="spellEnd"/>
      <w:r w:rsidRPr="00E87DCA">
        <w:t xml:space="preserve"> </w:t>
      </w:r>
      <w:proofErr w:type="spellStart"/>
      <w:r w:rsidRPr="00E87DCA">
        <w:t>Slavica</w:t>
      </w:r>
      <w:proofErr w:type="spellEnd"/>
      <w:r w:rsidRPr="00E87DCA">
        <w:t xml:space="preserve"> </w:t>
      </w:r>
      <w:proofErr w:type="spellStart"/>
      <w:r w:rsidRPr="00E87DCA">
        <w:t>Savariensis</w:t>
      </w:r>
      <w:proofErr w:type="spellEnd"/>
      <w:r w:rsidRPr="00E87DCA">
        <w:t xml:space="preserve"> XIII, Szombathely 2013, 494-502.</w:t>
      </w:r>
    </w:p>
    <w:p w14:paraId="27877CF7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7" w:history="1">
        <w:proofErr w:type="spellStart"/>
        <w:r w:rsidRPr="00E87DCA">
          <w:rPr>
            <w:rStyle w:val="Hiperhivatkozs"/>
          </w:rPr>
          <w:t>Примеры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опосредования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ценностей</w:t>
        </w:r>
        <w:proofErr w:type="spellEnd"/>
        <w:r w:rsidRPr="00E87DCA">
          <w:rPr>
            <w:rStyle w:val="Hiperhivatkozs"/>
          </w:rPr>
          <w:t xml:space="preserve"> и </w:t>
        </w:r>
        <w:proofErr w:type="spellStart"/>
        <w:r w:rsidRPr="00E87DCA">
          <w:rPr>
            <w:rStyle w:val="Hiperhivatkozs"/>
          </w:rPr>
          <w:t>эстетизации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ошибок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романе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Набокова</w:t>
        </w:r>
        <w:proofErr w:type="spellEnd"/>
        <w:r w:rsidRPr="00E87DCA">
          <w:rPr>
            <w:rStyle w:val="Hiperhivatkozs"/>
          </w:rPr>
          <w:t xml:space="preserve"> «</w:t>
        </w:r>
        <w:proofErr w:type="spellStart"/>
        <w:r w:rsidRPr="00E87DCA">
          <w:rPr>
            <w:rStyle w:val="Hiperhivatkozs"/>
          </w:rPr>
          <w:t>Камера</w:t>
        </w:r>
        <w:proofErr w:type="spellEnd"/>
        <w:proofErr w:type="gram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обскура</w:t>
        </w:r>
        <w:proofErr w:type="spellEnd"/>
        <w:r w:rsidRPr="00E87DCA">
          <w:rPr>
            <w:rStyle w:val="Hiperhivatkozs"/>
          </w:rPr>
          <w:t>»</w:t>
        </w:r>
        <w:proofErr w:type="gramEnd"/>
        <w:r w:rsidRPr="00E87DCA">
          <w:rPr>
            <w:rStyle w:val="Hiperhivatkozs"/>
          </w:rPr>
          <w:t>,</w:t>
        </w:r>
      </w:hyperlink>
      <w:r w:rsidRPr="00E87DCA">
        <w:t xml:space="preserve"> in </w:t>
      </w:r>
      <w:proofErr w:type="spellStart"/>
      <w:r w:rsidRPr="00E87DCA">
        <w:t>Revitalizace</w:t>
      </w:r>
      <w:proofErr w:type="spellEnd"/>
      <w:r w:rsidRPr="00E87DCA">
        <w:t xml:space="preserve"> </w:t>
      </w:r>
      <w:proofErr w:type="spellStart"/>
      <w:r w:rsidRPr="00E87DCA">
        <w:t>Hodnot</w:t>
      </w:r>
      <w:proofErr w:type="spellEnd"/>
      <w:r w:rsidRPr="00E87DCA">
        <w:t xml:space="preserve">: </w:t>
      </w:r>
      <w:proofErr w:type="spellStart"/>
      <w:r w:rsidRPr="00E87DCA">
        <w:t>Umĕní</w:t>
      </w:r>
      <w:proofErr w:type="spellEnd"/>
      <w:r w:rsidRPr="00E87DCA">
        <w:t xml:space="preserve"> a </w:t>
      </w:r>
      <w:proofErr w:type="spellStart"/>
      <w:r w:rsidRPr="00E87DCA">
        <w:t>literatura</w:t>
      </w:r>
      <w:proofErr w:type="spellEnd"/>
      <w:r w:rsidRPr="00E87DCA">
        <w:t>, Tribun EU, Brno 2013, 445-453.</w:t>
      </w:r>
    </w:p>
    <w:p w14:paraId="13D1CADA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8" w:history="1">
        <w:proofErr w:type="spellStart"/>
        <w:r w:rsidRPr="00E87DCA">
          <w:rPr>
            <w:rStyle w:val="Hiperhivatkozs"/>
          </w:rPr>
          <w:t>Некоторые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моменты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отношения</w:t>
        </w:r>
        <w:proofErr w:type="spellEnd"/>
        <w:r w:rsidRPr="00E87DCA">
          <w:rPr>
            <w:rStyle w:val="Hiperhivatkozs"/>
          </w:rPr>
          <w:t xml:space="preserve"> Я-</w:t>
        </w:r>
        <w:proofErr w:type="spellStart"/>
        <w:r w:rsidRPr="00E87DCA">
          <w:rPr>
            <w:rStyle w:val="Hiperhivatkozs"/>
          </w:rPr>
          <w:t>Ты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рассказе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Андрея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Платонова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прекрасном</w:t>
        </w:r>
        <w:proofErr w:type="spellEnd"/>
        <w:r w:rsidRPr="00E87DCA">
          <w:rPr>
            <w:rStyle w:val="Hiperhivatkozs"/>
          </w:rPr>
          <w:t xml:space="preserve"> и </w:t>
        </w:r>
        <w:proofErr w:type="spellStart"/>
        <w:r w:rsidRPr="00E87DCA">
          <w:rPr>
            <w:rStyle w:val="Hiperhivatkozs"/>
          </w:rPr>
          <w:t>яростном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мире</w:t>
        </w:r>
        <w:proofErr w:type="spellEnd"/>
      </w:hyperlink>
      <w:r w:rsidRPr="00E87DCA">
        <w:t>, in</w:t>
      </w:r>
      <w:proofErr w:type="gramStart"/>
      <w:r w:rsidRPr="00E87DCA">
        <w:t>: «</w:t>
      </w:r>
      <w:proofErr w:type="spellStart"/>
      <w:r w:rsidRPr="00E87DCA">
        <w:t>Życie</w:t>
      </w:r>
      <w:proofErr w:type="spellEnd"/>
      <w:proofErr w:type="gramEnd"/>
      <w:r w:rsidRPr="00E87DCA">
        <w:t xml:space="preserve"> </w:t>
      </w:r>
      <w:proofErr w:type="spellStart"/>
      <w:proofErr w:type="gramStart"/>
      <w:r w:rsidRPr="00E87DCA">
        <w:t>serca</w:t>
      </w:r>
      <w:proofErr w:type="spellEnd"/>
      <w:r w:rsidRPr="00E87DCA">
        <w:t>»</w:t>
      </w:r>
      <w:proofErr w:type="gramEnd"/>
      <w:r w:rsidRPr="00E87DCA">
        <w:t xml:space="preserve">. </w:t>
      </w:r>
      <w:proofErr w:type="spellStart"/>
      <w:r w:rsidRPr="00E87DCA">
        <w:t>Duch-dusza-ciało</w:t>
      </w:r>
      <w:proofErr w:type="spellEnd"/>
      <w:r w:rsidRPr="00E87DCA">
        <w:t xml:space="preserve"> i </w:t>
      </w:r>
      <w:proofErr w:type="spellStart"/>
      <w:r w:rsidRPr="00E87DCA">
        <w:t>relacja</w:t>
      </w:r>
      <w:proofErr w:type="spellEnd"/>
      <w:r w:rsidRPr="00E87DCA">
        <w:t xml:space="preserve"> Ja- </w:t>
      </w:r>
      <w:proofErr w:type="spellStart"/>
      <w:r w:rsidRPr="00E87DCA">
        <w:t>Ty</w:t>
      </w:r>
      <w:proofErr w:type="spellEnd"/>
      <w:r w:rsidRPr="00E87DCA">
        <w:t xml:space="preserve"> w </w:t>
      </w:r>
      <w:proofErr w:type="spellStart"/>
      <w:r w:rsidRPr="00E87DCA">
        <w:t>literaturze</w:t>
      </w:r>
      <w:proofErr w:type="spellEnd"/>
      <w:r w:rsidRPr="00E87DCA">
        <w:t xml:space="preserve"> i </w:t>
      </w:r>
      <w:proofErr w:type="spellStart"/>
      <w:r w:rsidRPr="00E87DCA">
        <w:t>kulturze</w:t>
      </w:r>
      <w:proofErr w:type="spellEnd"/>
      <w:r w:rsidRPr="00E87DCA">
        <w:t xml:space="preserve"> </w:t>
      </w:r>
      <w:proofErr w:type="spellStart"/>
      <w:r w:rsidRPr="00E87DCA">
        <w:t>rosyjskiej</w:t>
      </w:r>
      <w:proofErr w:type="spellEnd"/>
      <w:r w:rsidRPr="00E87DCA">
        <w:t xml:space="preserve"> XX-XXI </w:t>
      </w:r>
      <w:proofErr w:type="spellStart"/>
      <w:r w:rsidRPr="00E87DCA">
        <w:t>wiekuRossica</w:t>
      </w:r>
      <w:proofErr w:type="spellEnd"/>
      <w:r w:rsidRPr="00E87DCA">
        <w:t xml:space="preserve"> </w:t>
      </w:r>
      <w:proofErr w:type="spellStart"/>
      <w:r w:rsidRPr="00E87DCA">
        <w:t>Lublinensia</w:t>
      </w:r>
      <w:proofErr w:type="spellEnd"/>
      <w:r w:rsidRPr="00E87DCA">
        <w:t xml:space="preserve"> VII, </w:t>
      </w:r>
      <w:proofErr w:type="spellStart"/>
      <w:r w:rsidRPr="00E87DCA">
        <w:t>Lublin</w:t>
      </w:r>
      <w:proofErr w:type="spellEnd"/>
      <w:r w:rsidRPr="00E87DCA">
        <w:t xml:space="preserve"> 2012, 405-413.</w:t>
      </w:r>
    </w:p>
    <w:p w14:paraId="725FCCBB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>,</w:t>
      </w:r>
      <w:hyperlink r:id="rId9" w:history="1"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Смена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точки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зрения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романе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Владимира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Набокова</w:t>
        </w:r>
        <w:proofErr w:type="spellEnd"/>
        <w:r w:rsidRPr="00E87DCA">
          <w:rPr>
            <w:rStyle w:val="Hiperhivatkozs"/>
          </w:rPr>
          <w:t xml:space="preserve"> «</w:t>
        </w:r>
        <w:proofErr w:type="spellStart"/>
        <w:r w:rsidRPr="00E87DCA">
          <w:rPr>
            <w:rStyle w:val="Hiperhivatkozs"/>
          </w:rPr>
          <w:t>Камера</w:t>
        </w:r>
        <w:proofErr w:type="spellEnd"/>
        <w:proofErr w:type="gram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обскура</w:t>
        </w:r>
        <w:proofErr w:type="spellEnd"/>
        <w:r w:rsidRPr="00E87DCA">
          <w:rPr>
            <w:rStyle w:val="Hiperhivatkozs"/>
          </w:rPr>
          <w:t>»</w:t>
        </w:r>
        <w:proofErr w:type="gramEnd"/>
      </w:hyperlink>
      <w:r w:rsidRPr="00E87DCA">
        <w:t xml:space="preserve">.// </w:t>
      </w:r>
      <w:proofErr w:type="spellStart"/>
      <w:r w:rsidRPr="00E87DCA">
        <w:t>Slavica</w:t>
      </w:r>
      <w:proofErr w:type="spellEnd"/>
      <w:r w:rsidRPr="00E87DCA">
        <w:t xml:space="preserve"> </w:t>
      </w:r>
      <w:proofErr w:type="spellStart"/>
      <w:r w:rsidRPr="00E87DCA">
        <w:t>Xxxix</w:t>
      </w:r>
      <w:proofErr w:type="spellEnd"/>
      <w:r w:rsidRPr="00E87DCA">
        <w:t xml:space="preserve">, Annales </w:t>
      </w:r>
      <w:proofErr w:type="spellStart"/>
      <w:r w:rsidRPr="00E87DCA">
        <w:t>Instituti</w:t>
      </w:r>
      <w:proofErr w:type="spellEnd"/>
      <w:r w:rsidRPr="00E87DCA">
        <w:t xml:space="preserve"> </w:t>
      </w:r>
      <w:proofErr w:type="spellStart"/>
      <w:r w:rsidRPr="00E87DCA">
        <w:t>Slavici</w:t>
      </w:r>
      <w:proofErr w:type="spellEnd"/>
      <w:r w:rsidRPr="00E87DCA">
        <w:t xml:space="preserve"> </w:t>
      </w:r>
      <w:proofErr w:type="spellStart"/>
      <w:r w:rsidRPr="00E87DCA">
        <w:t>Universitatis</w:t>
      </w:r>
      <w:proofErr w:type="spellEnd"/>
      <w:r w:rsidRPr="00E87DCA">
        <w:t xml:space="preserve"> </w:t>
      </w:r>
      <w:proofErr w:type="spellStart"/>
      <w:r w:rsidRPr="00E87DCA">
        <w:t>Debreceniensis</w:t>
      </w:r>
      <w:proofErr w:type="spellEnd"/>
      <w:r w:rsidRPr="00E87DCA">
        <w:t>, Debrecen, 295-307, 2011.</w:t>
      </w:r>
    </w:p>
    <w:p w14:paraId="603E2355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10" w:history="1">
        <w:proofErr w:type="spellStart"/>
        <w:r w:rsidRPr="00E87DCA">
          <w:rPr>
            <w:rStyle w:val="Hiperhivatkozs"/>
          </w:rPr>
          <w:t>Тема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онтологических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оснований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общения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творчестве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А.Платонова</w:t>
        </w:r>
        <w:proofErr w:type="spellEnd"/>
        <w:r w:rsidRPr="00E87DCA">
          <w:rPr>
            <w:rStyle w:val="Hiperhivatkozs"/>
          </w:rPr>
          <w:t xml:space="preserve">. </w:t>
        </w:r>
        <w:proofErr w:type="spellStart"/>
        <w:r w:rsidRPr="00E87DCA">
          <w:rPr>
            <w:rStyle w:val="Hiperhivatkozs"/>
          </w:rPr>
          <w:t>Нарративная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ткань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рассказа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Андрея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Платонова</w:t>
        </w:r>
        <w:proofErr w:type="spellEnd"/>
        <w:r w:rsidRPr="00E87DCA">
          <w:rPr>
            <w:rStyle w:val="Hiperhivatkozs"/>
          </w:rPr>
          <w:t xml:space="preserve"> «В</w:t>
        </w:r>
        <w:proofErr w:type="gram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прекрасном</w:t>
        </w:r>
        <w:proofErr w:type="spellEnd"/>
        <w:r w:rsidRPr="00E87DCA">
          <w:rPr>
            <w:rStyle w:val="Hiperhivatkozs"/>
          </w:rPr>
          <w:t xml:space="preserve"> и </w:t>
        </w:r>
        <w:proofErr w:type="spellStart"/>
        <w:r w:rsidRPr="00E87DCA">
          <w:rPr>
            <w:rStyle w:val="Hiperhivatkozs"/>
          </w:rPr>
          <w:t>яростном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proofErr w:type="gramStart"/>
        <w:r w:rsidRPr="00E87DCA">
          <w:rPr>
            <w:rStyle w:val="Hiperhivatkozs"/>
          </w:rPr>
          <w:t>мире</w:t>
        </w:r>
        <w:proofErr w:type="spellEnd"/>
        <w:r w:rsidRPr="00E87DCA">
          <w:rPr>
            <w:rStyle w:val="Hiperhivatkozs"/>
          </w:rPr>
          <w:t>»</w:t>
        </w:r>
        <w:proofErr w:type="gramEnd"/>
      </w:hyperlink>
      <w:r w:rsidRPr="00E87DCA">
        <w:t xml:space="preserve">.// </w:t>
      </w:r>
      <w:proofErr w:type="spellStart"/>
      <w:r w:rsidRPr="00E87DCA">
        <w:t>Научно-аналитический</w:t>
      </w:r>
      <w:proofErr w:type="spellEnd"/>
      <w:r w:rsidRPr="00E87DCA">
        <w:t xml:space="preserve"> </w:t>
      </w:r>
      <w:proofErr w:type="spellStart"/>
      <w:proofErr w:type="gramStart"/>
      <w:r w:rsidRPr="00E87DCA">
        <w:t>журнал</w:t>
      </w:r>
      <w:proofErr w:type="spellEnd"/>
      <w:r w:rsidRPr="00E87DCA">
        <w:t xml:space="preserve"> «</w:t>
      </w:r>
      <w:proofErr w:type="spellStart"/>
      <w:r w:rsidRPr="00E87DCA">
        <w:t>Пространство</w:t>
      </w:r>
      <w:proofErr w:type="spellEnd"/>
      <w:proofErr w:type="gramEnd"/>
      <w:r w:rsidRPr="00E87DCA">
        <w:t xml:space="preserve"> </w:t>
      </w:r>
      <w:proofErr w:type="spellStart"/>
      <w:proofErr w:type="gramStart"/>
      <w:r w:rsidRPr="00E87DCA">
        <w:t>культуры</w:t>
      </w:r>
      <w:proofErr w:type="spellEnd"/>
      <w:r w:rsidRPr="00E87DCA">
        <w:t xml:space="preserve">» </w:t>
      </w:r>
      <w:proofErr w:type="spellStart"/>
      <w:r w:rsidRPr="00E87DCA">
        <w:t>при</w:t>
      </w:r>
      <w:proofErr w:type="spellEnd"/>
      <w:proofErr w:type="gramEnd"/>
      <w:r w:rsidRPr="00E87DCA">
        <w:t xml:space="preserve"> </w:t>
      </w:r>
      <w:proofErr w:type="spellStart"/>
      <w:proofErr w:type="gramStart"/>
      <w:r w:rsidRPr="00E87DCA">
        <w:t>Музее</w:t>
      </w:r>
      <w:proofErr w:type="spellEnd"/>
      <w:r w:rsidRPr="00E87DCA">
        <w:t xml:space="preserve"> «</w:t>
      </w:r>
      <w:proofErr w:type="spellStart"/>
      <w:r w:rsidRPr="00E87DCA">
        <w:t>Дом</w:t>
      </w:r>
      <w:proofErr w:type="spellEnd"/>
      <w:proofErr w:type="gramEnd"/>
      <w:r w:rsidRPr="00E87DCA">
        <w:t xml:space="preserve"> </w:t>
      </w:r>
      <w:proofErr w:type="spellStart"/>
      <w:proofErr w:type="gramStart"/>
      <w:r w:rsidRPr="00E87DCA">
        <w:t>Бурганова</w:t>
      </w:r>
      <w:proofErr w:type="spellEnd"/>
      <w:r w:rsidRPr="00E87DCA">
        <w:t>»</w:t>
      </w:r>
      <w:proofErr w:type="gramEnd"/>
      <w:r w:rsidRPr="00E87DCA">
        <w:t xml:space="preserve">. 2011 №3, 212-231, </w:t>
      </w:r>
      <w:proofErr w:type="spellStart"/>
      <w:r w:rsidRPr="00E87DCA">
        <w:t>Москва</w:t>
      </w:r>
      <w:proofErr w:type="spellEnd"/>
      <w:r w:rsidRPr="00E87DCA">
        <w:t>.</w:t>
      </w:r>
    </w:p>
    <w:p w14:paraId="4ADE6864" w14:textId="77777777" w:rsidR="00E87DCA" w:rsidRPr="00E87DCA" w:rsidRDefault="00E87DCA" w:rsidP="00E87DCA">
      <w:proofErr w:type="spellStart"/>
      <w:r w:rsidRPr="00E87DCA">
        <w:t>Russia</w:t>
      </w:r>
      <w:proofErr w:type="spellEnd"/>
      <w:r w:rsidRPr="00E87DCA">
        <w:t xml:space="preserve"> and Europe: Jegyzetek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Studies</w:t>
      </w:r>
      <w:proofErr w:type="spellEnd"/>
      <w:r w:rsidRPr="00E87DCA">
        <w:t xml:space="preserve"> ELTE BTK </w:t>
      </w:r>
      <w:proofErr w:type="spellStart"/>
      <w:r w:rsidRPr="00E87DCA">
        <w:t>Ruszisztikai</w:t>
      </w:r>
      <w:proofErr w:type="spellEnd"/>
      <w:r w:rsidRPr="00E87DCA">
        <w:t xml:space="preserve"> Központ (Red. Gyula </w:t>
      </w:r>
      <w:proofErr w:type="spellStart"/>
      <w:r w:rsidRPr="00E87DCA">
        <w:t>Szvák</w:t>
      </w:r>
      <w:proofErr w:type="spellEnd"/>
      <w:r w:rsidRPr="00E87DCA">
        <w:t>) (</w:t>
      </w:r>
      <w:proofErr w:type="spellStart"/>
      <w:r w:rsidRPr="00E87DCA">
        <w:t>annotations</w:t>
      </w:r>
      <w:proofErr w:type="spellEnd"/>
      <w:r w:rsidRPr="00E87DCA">
        <w:t xml:space="preserve"> in </w:t>
      </w:r>
      <w:proofErr w:type="spellStart"/>
      <w:r w:rsidRPr="00E87DCA">
        <w:t>Russian</w:t>
      </w:r>
      <w:proofErr w:type="spellEnd"/>
      <w:r w:rsidRPr="00E87DCA">
        <w:t xml:space="preserve"> and </w:t>
      </w:r>
      <w:proofErr w:type="spellStart"/>
      <w:r w:rsidRPr="00E87DCA">
        <w:t>Hungarian</w:t>
      </w:r>
      <w:proofErr w:type="spellEnd"/>
      <w:r w:rsidRPr="00E87DCA">
        <w:t xml:space="preserve"> </w:t>
      </w:r>
      <w:proofErr w:type="spellStart"/>
      <w:r w:rsidRPr="00E87DCA">
        <w:t>were</w:t>
      </w:r>
      <w:proofErr w:type="spellEnd"/>
      <w:r w:rsidRPr="00E87DCA">
        <w:t xml:space="preserve"> </w:t>
      </w:r>
      <w:proofErr w:type="spellStart"/>
      <w:r w:rsidRPr="00E87DCA">
        <w:t>written</w:t>
      </w:r>
      <w:proofErr w:type="spellEnd"/>
      <w:r w:rsidRPr="00E87DCA">
        <w:t xml:space="preserve"> </w:t>
      </w:r>
      <w:proofErr w:type="spellStart"/>
      <w:r w:rsidRPr="00E87DCA">
        <w:t>by</w:t>
      </w:r>
      <w:proofErr w:type="spellEnd"/>
      <w:r w:rsidRPr="00E87DCA">
        <w:t xml:space="preserve"> Anna </w:t>
      </w:r>
      <w:proofErr w:type="spellStart"/>
      <w:r w:rsidRPr="00E87DCA">
        <w:t>Troján</w:t>
      </w:r>
      <w:proofErr w:type="spellEnd"/>
      <w:r w:rsidRPr="00E87DCA">
        <w:t xml:space="preserve">) 2010. (in </w:t>
      </w:r>
      <w:proofErr w:type="spellStart"/>
      <w:r w:rsidRPr="00E87DCA">
        <w:t>Hungarian</w:t>
      </w:r>
      <w:proofErr w:type="spellEnd"/>
      <w:r w:rsidRPr="00E87DCA">
        <w:t>)</w:t>
      </w:r>
    </w:p>
    <w:p w14:paraId="5157AF7A" w14:textId="77777777" w:rsidR="00E87DCA" w:rsidRPr="00E87DCA" w:rsidRDefault="00E87DCA" w:rsidP="00E87DCA">
      <w:hyperlink r:id="rId11" w:history="1">
        <w:proofErr w:type="spellStart"/>
        <w:r w:rsidRPr="00E87DCA">
          <w:rPr>
            <w:rStyle w:val="Hiperhivatkozs"/>
          </w:rPr>
          <w:t>Technical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dictionary</w:t>
        </w:r>
        <w:proofErr w:type="spellEnd"/>
        <w:r w:rsidRPr="00E87DCA">
          <w:rPr>
            <w:rStyle w:val="Hiperhivatkozs"/>
          </w:rPr>
          <w:t xml:space="preserve"> and </w:t>
        </w:r>
        <w:proofErr w:type="spellStart"/>
        <w:r w:rsidRPr="00E87DCA">
          <w:rPr>
            <w:rStyle w:val="Hiperhivatkozs"/>
          </w:rPr>
          <w:t>phrase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book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for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viticulturists</w:t>
        </w:r>
        <w:proofErr w:type="spellEnd"/>
        <w:r w:rsidRPr="00E87DCA">
          <w:rPr>
            <w:rStyle w:val="Hiperhivatkozs"/>
          </w:rPr>
          <w:t xml:space="preserve"> </w:t>
        </w:r>
      </w:hyperlink>
      <w:r w:rsidRPr="00E87DCA">
        <w:t>(</w:t>
      </w:r>
      <w:proofErr w:type="spellStart"/>
      <w:r w:rsidRPr="00E87DCA">
        <w:t>course</w:t>
      </w:r>
      <w:proofErr w:type="spellEnd"/>
      <w:r w:rsidRPr="00E87DCA">
        <w:t xml:space="preserve"> design outline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professional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>) 2010.</w:t>
      </w:r>
    </w:p>
    <w:p w14:paraId="2BF3AB6C" w14:textId="77777777" w:rsidR="00E87DCA" w:rsidRPr="00E87DCA" w:rsidRDefault="00E87DCA" w:rsidP="00E87DCA">
      <w:hyperlink r:id="rId12" w:history="1">
        <w:proofErr w:type="spellStart"/>
        <w:r w:rsidRPr="00E87DCA">
          <w:rPr>
            <w:rStyle w:val="Hiperhivatkozs"/>
          </w:rPr>
          <w:t>Technical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dictionary</w:t>
        </w:r>
        <w:proofErr w:type="spellEnd"/>
        <w:r w:rsidRPr="00E87DCA">
          <w:rPr>
            <w:rStyle w:val="Hiperhivatkozs"/>
          </w:rPr>
          <w:t xml:space="preserve"> and </w:t>
        </w:r>
        <w:proofErr w:type="spellStart"/>
        <w:r w:rsidRPr="00E87DCA">
          <w:rPr>
            <w:rStyle w:val="Hiperhivatkozs"/>
          </w:rPr>
          <w:t>phrase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book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for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customs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officers</w:t>
        </w:r>
        <w:proofErr w:type="spellEnd"/>
      </w:hyperlink>
      <w:r w:rsidRPr="00E87DCA">
        <w:t xml:space="preserve"> (</w:t>
      </w:r>
      <w:proofErr w:type="spellStart"/>
      <w:r w:rsidRPr="00E87DCA">
        <w:t>course</w:t>
      </w:r>
      <w:proofErr w:type="spellEnd"/>
      <w:r w:rsidRPr="00E87DCA">
        <w:t xml:space="preserve"> design outline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professional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>) 2010.</w:t>
      </w:r>
    </w:p>
    <w:p w14:paraId="3E040861" w14:textId="77777777" w:rsidR="00E87DCA" w:rsidRPr="00E87DCA" w:rsidRDefault="00E87DCA" w:rsidP="00E87DCA">
      <w:proofErr w:type="spellStart"/>
      <w:r w:rsidRPr="00E87DCA">
        <w:lastRenderedPageBreak/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13" w:history="1">
        <w:proofErr w:type="spellStart"/>
        <w:r w:rsidRPr="00E87DCA">
          <w:rPr>
            <w:rStyle w:val="Hiperhivatkozs"/>
          </w:rPr>
          <w:t>Категория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точки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зрения</w:t>
        </w:r>
        <w:proofErr w:type="spellEnd"/>
        <w:r w:rsidRPr="00E87DCA">
          <w:rPr>
            <w:rStyle w:val="Hiperhivatkozs"/>
          </w:rPr>
          <w:t xml:space="preserve"> в </w:t>
        </w:r>
        <w:proofErr w:type="spellStart"/>
        <w:r w:rsidRPr="00E87DCA">
          <w:rPr>
            <w:rStyle w:val="Hiperhivatkozs"/>
          </w:rPr>
          <w:t>литературоведческой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концепци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Б.Успенского</w:t>
        </w:r>
        <w:proofErr w:type="spellEnd"/>
        <w:r w:rsidRPr="00E87DCA">
          <w:rPr>
            <w:rStyle w:val="Hiperhivatkozs"/>
          </w:rPr>
          <w:t xml:space="preserve"> и М. </w:t>
        </w:r>
        <w:proofErr w:type="spellStart"/>
        <w:r w:rsidRPr="00E87DCA">
          <w:rPr>
            <w:rStyle w:val="Hiperhivatkozs"/>
          </w:rPr>
          <w:t>Дрозды</w:t>
        </w:r>
        <w:proofErr w:type="spellEnd"/>
        <w:r w:rsidRPr="00E87DCA">
          <w:rPr>
            <w:rStyle w:val="Hiperhivatkozs"/>
          </w:rPr>
          <w:t xml:space="preserve"> (</w:t>
        </w:r>
        <w:proofErr w:type="spellStart"/>
        <w:r w:rsidRPr="00E87DCA">
          <w:rPr>
            <w:rStyle w:val="Hiperhivatkozs"/>
          </w:rPr>
          <w:t>попытка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сопоставления</w:t>
        </w:r>
        <w:proofErr w:type="spellEnd"/>
        <w:r w:rsidRPr="00E87DCA">
          <w:rPr>
            <w:rStyle w:val="Hiperhivatkozs"/>
          </w:rPr>
          <w:t>)</w:t>
        </w:r>
      </w:hyperlink>
      <w:r w:rsidRPr="00E87DCA">
        <w:t xml:space="preserve"> // </w:t>
      </w:r>
      <w:proofErr w:type="spellStart"/>
      <w:r w:rsidRPr="00E87DCA">
        <w:t>Studia</w:t>
      </w:r>
      <w:proofErr w:type="spellEnd"/>
      <w:r w:rsidRPr="00E87DCA">
        <w:t xml:space="preserve"> </w:t>
      </w:r>
      <w:proofErr w:type="spellStart"/>
      <w:r w:rsidRPr="00E87DCA">
        <w:t>Slavica</w:t>
      </w:r>
      <w:proofErr w:type="spellEnd"/>
      <w:r w:rsidRPr="00E87DCA">
        <w:t xml:space="preserve"> </w:t>
      </w:r>
      <w:proofErr w:type="spellStart"/>
      <w:r w:rsidRPr="00E87DCA">
        <w:t>Hung</w:t>
      </w:r>
      <w:proofErr w:type="spellEnd"/>
      <w:r w:rsidRPr="00E87DCA">
        <w:t>. 51, 359-372, 2006.</w:t>
      </w:r>
    </w:p>
    <w:p w14:paraId="3BC24948" w14:textId="77777777" w:rsidR="00E87DCA" w:rsidRPr="00E87DCA" w:rsidRDefault="00E87DCA" w:rsidP="00E87DCA">
      <w:proofErr w:type="spellStart"/>
      <w:r w:rsidRPr="00E87DCA">
        <w:t>Троян</w:t>
      </w:r>
      <w:proofErr w:type="spellEnd"/>
      <w:r w:rsidRPr="00E87DCA">
        <w:t xml:space="preserve"> </w:t>
      </w:r>
      <w:proofErr w:type="spellStart"/>
      <w:r w:rsidRPr="00E87DCA">
        <w:t>Анна</w:t>
      </w:r>
      <w:proofErr w:type="spellEnd"/>
      <w:r w:rsidRPr="00E87DCA">
        <w:t xml:space="preserve">, </w:t>
      </w:r>
      <w:hyperlink r:id="rId14" w:history="1">
        <w:proofErr w:type="spellStart"/>
        <w:r w:rsidRPr="00E87DCA">
          <w:rPr>
            <w:rStyle w:val="Hiperhivatkozs"/>
          </w:rPr>
          <w:t>Стихотворение</w:t>
        </w:r>
        <w:proofErr w:type="spellEnd"/>
        <w:r w:rsidRPr="00E87DCA">
          <w:rPr>
            <w:rStyle w:val="Hiperhivatkozs"/>
          </w:rPr>
          <w:t xml:space="preserve"> Б. </w:t>
        </w:r>
        <w:proofErr w:type="spellStart"/>
        <w:r w:rsidRPr="00E87DCA">
          <w:rPr>
            <w:rStyle w:val="Hiperhivatkozs"/>
          </w:rPr>
          <w:t>Пастернака</w:t>
        </w:r>
        <w:proofErr w:type="spellEnd"/>
        <w:r w:rsidRPr="00E87DCA">
          <w:rPr>
            <w:rStyle w:val="Hiperhivatkozs"/>
          </w:rPr>
          <w:t xml:space="preserve"> Я </w:t>
        </w:r>
        <w:proofErr w:type="spellStart"/>
        <w:r w:rsidRPr="00E87DCA">
          <w:rPr>
            <w:rStyle w:val="Hiperhivatkozs"/>
          </w:rPr>
          <w:t>вишу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на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пере</w:t>
        </w:r>
        <w:proofErr w:type="spellEnd"/>
        <w:r w:rsidRPr="00E87DCA">
          <w:rPr>
            <w:rStyle w:val="Hiperhivatkozs"/>
          </w:rPr>
          <w:t xml:space="preserve"> у </w:t>
        </w:r>
        <w:proofErr w:type="spellStart"/>
        <w:r w:rsidRPr="00E87DCA">
          <w:rPr>
            <w:rStyle w:val="Hiperhivatkozs"/>
          </w:rPr>
          <w:t>творца</w:t>
        </w:r>
        <w:proofErr w:type="spellEnd"/>
      </w:hyperlink>
      <w:r w:rsidRPr="00E87DCA">
        <w:t xml:space="preserve"> // </w:t>
      </w:r>
      <w:proofErr w:type="spellStart"/>
      <w:r w:rsidRPr="00E87DCA">
        <w:t>Slavica</w:t>
      </w:r>
      <w:proofErr w:type="spellEnd"/>
      <w:r w:rsidRPr="00E87DCA">
        <w:t xml:space="preserve"> XXXI, Debrecen, 2002, 165-175.</w:t>
      </w:r>
    </w:p>
    <w:p w14:paraId="2782130B" w14:textId="77777777" w:rsidR="00E87DCA" w:rsidRPr="00E87DCA" w:rsidRDefault="00E87DCA" w:rsidP="00E87DCA">
      <w:pPr>
        <w:numPr>
          <w:ilvl w:val="0"/>
          <w:numId w:val="1"/>
        </w:numPr>
      </w:pPr>
      <w:proofErr w:type="spellStart"/>
      <w:r w:rsidRPr="00E87DCA">
        <w:t>Reviews</w:t>
      </w:r>
      <w:proofErr w:type="spellEnd"/>
    </w:p>
    <w:p w14:paraId="44215633" w14:textId="77777777" w:rsidR="00E87DCA" w:rsidRPr="00E87DCA" w:rsidRDefault="00E87DCA" w:rsidP="00E87DCA">
      <w:proofErr w:type="spellStart"/>
      <w:r w:rsidRPr="00E87DCA">
        <w:t>Troján</w:t>
      </w:r>
      <w:proofErr w:type="spellEnd"/>
      <w:r w:rsidRPr="00E87DCA">
        <w:t xml:space="preserve"> Anna, </w:t>
      </w:r>
      <w:hyperlink r:id="rId15" w:history="1">
        <w:r w:rsidRPr="00E87DCA">
          <w:rPr>
            <w:rStyle w:val="Hiperhivatkozs"/>
          </w:rPr>
          <w:t xml:space="preserve">Gustav </w:t>
        </w:r>
        <w:proofErr w:type="spellStart"/>
        <w:r w:rsidRPr="00E87DCA">
          <w:rPr>
            <w:rStyle w:val="Hiperhivatkozs"/>
          </w:rPr>
          <w:t>Shpet’s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contribution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to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philosophy</w:t>
        </w:r>
        <w:proofErr w:type="spellEnd"/>
        <w:r w:rsidRPr="00E87DCA">
          <w:rPr>
            <w:rStyle w:val="Hiperhivatkozs"/>
          </w:rPr>
          <w:t xml:space="preserve"> and </w:t>
        </w:r>
        <w:proofErr w:type="spellStart"/>
        <w:r w:rsidRPr="00E87DCA">
          <w:rPr>
            <w:rStyle w:val="Hiperhivatkozs"/>
          </w:rPr>
          <w:t>cutlural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theory</w:t>
        </w:r>
        <w:proofErr w:type="spellEnd"/>
        <w:r w:rsidRPr="00E87DCA">
          <w:rPr>
            <w:rStyle w:val="Hiperhivatkozs"/>
          </w:rPr>
          <w:t xml:space="preserve"> in </w:t>
        </w:r>
        <w:proofErr w:type="spellStart"/>
        <w:r w:rsidRPr="00E87DCA">
          <w:rPr>
            <w:rStyle w:val="Hiperhivatkozs"/>
          </w:rPr>
          <w:t>the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Series</w:t>
        </w:r>
        <w:proofErr w:type="spellEnd"/>
        <w:r w:rsidRPr="00E87DCA">
          <w:rPr>
            <w:rStyle w:val="Hiperhivatkozs"/>
          </w:rPr>
          <w:t xml:space="preserve"> of </w:t>
        </w:r>
        <w:proofErr w:type="spellStart"/>
        <w:r w:rsidRPr="00E87DCA">
          <w:rPr>
            <w:rStyle w:val="Hiperhivatkozs"/>
          </w:rPr>
          <w:t>Comparative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Cultural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Studies</w:t>
        </w:r>
        <w:proofErr w:type="spellEnd"/>
        <w:r w:rsidRPr="00E87DCA">
          <w:rPr>
            <w:rStyle w:val="Hiperhivatkozs"/>
          </w:rPr>
          <w:t xml:space="preserve"> </w:t>
        </w:r>
        <w:proofErr w:type="spellStart"/>
        <w:r w:rsidRPr="00E87DCA">
          <w:rPr>
            <w:rStyle w:val="Hiperhivatkozs"/>
          </w:rPr>
          <w:t>ed</w:t>
        </w:r>
        <w:proofErr w:type="spellEnd"/>
        <w:r w:rsidRPr="00E87DCA">
          <w:rPr>
            <w:rStyle w:val="Hiperhivatkozs"/>
          </w:rPr>
          <w:t xml:space="preserve">. </w:t>
        </w:r>
        <w:proofErr w:type="spellStart"/>
        <w:r w:rsidRPr="00E87DCA">
          <w:rPr>
            <w:rStyle w:val="Hiperhivatkozs"/>
          </w:rPr>
          <w:t>by</w:t>
        </w:r>
        <w:proofErr w:type="spellEnd"/>
        <w:r w:rsidRPr="00E87DCA">
          <w:rPr>
            <w:rStyle w:val="Hiperhivatkozs"/>
          </w:rPr>
          <w:t xml:space="preserve"> Galin </w:t>
        </w:r>
        <w:proofErr w:type="spellStart"/>
        <w:r w:rsidRPr="00E87DCA">
          <w:rPr>
            <w:rStyle w:val="Hiperhivatkozs"/>
          </w:rPr>
          <w:t>Tihanov</w:t>
        </w:r>
        <w:proofErr w:type="spellEnd"/>
      </w:hyperlink>
      <w:r w:rsidRPr="00E87DCA">
        <w:t xml:space="preserve">. West </w:t>
      </w:r>
      <w:proofErr w:type="spellStart"/>
      <w:r w:rsidRPr="00E87DCA">
        <w:t>Lafayette</w:t>
      </w:r>
      <w:proofErr w:type="spellEnd"/>
      <w:r w:rsidRPr="00E87DCA">
        <w:t xml:space="preserve">: </w:t>
      </w:r>
      <w:proofErr w:type="spellStart"/>
      <w:r w:rsidRPr="00E87DCA">
        <w:t>Purdue</w:t>
      </w:r>
      <w:proofErr w:type="spellEnd"/>
      <w:r w:rsidRPr="00E87DCA">
        <w:t xml:space="preserve"> University Press (</w:t>
      </w:r>
      <w:proofErr w:type="spellStart"/>
      <w:r w:rsidRPr="00E87DCA">
        <w:t>Review</w:t>
      </w:r>
      <w:proofErr w:type="spellEnd"/>
      <w:r w:rsidRPr="00E87DCA">
        <w:t xml:space="preserve"> in </w:t>
      </w:r>
      <w:proofErr w:type="spellStart"/>
      <w:r w:rsidRPr="00E87DCA">
        <w:t>Russian</w:t>
      </w:r>
      <w:proofErr w:type="spellEnd"/>
      <w:r w:rsidRPr="00E87DCA">
        <w:t xml:space="preserve">) </w:t>
      </w:r>
      <w:proofErr w:type="spellStart"/>
      <w:r w:rsidRPr="00E87DCA">
        <w:t>Studia</w:t>
      </w:r>
      <w:proofErr w:type="spellEnd"/>
      <w:r w:rsidRPr="00E87DCA">
        <w:t xml:space="preserve"> </w:t>
      </w:r>
      <w:proofErr w:type="spellStart"/>
      <w:r w:rsidRPr="00E87DCA">
        <w:t>Slavica</w:t>
      </w:r>
      <w:proofErr w:type="spellEnd"/>
      <w:r w:rsidRPr="00E87DCA">
        <w:t xml:space="preserve"> 56, 2011/2, 467-472 (</w:t>
      </w:r>
      <w:proofErr w:type="spellStart"/>
      <w:r w:rsidRPr="00E87DCA">
        <w:t>review</w:t>
      </w:r>
      <w:proofErr w:type="spellEnd"/>
      <w:r w:rsidRPr="00E87DCA">
        <w:t>)</w:t>
      </w:r>
    </w:p>
    <w:p w14:paraId="4DF4CE20" w14:textId="77777777" w:rsidR="00E87DCA" w:rsidRPr="00E87DCA" w:rsidRDefault="00E87DCA" w:rsidP="00E87DCA">
      <w:proofErr w:type="spellStart"/>
      <w:r w:rsidRPr="00E87DCA">
        <w:t>Сolourful</w:t>
      </w:r>
      <w:proofErr w:type="spellEnd"/>
      <w:r w:rsidRPr="00E87DCA">
        <w:t xml:space="preserve"> </w:t>
      </w:r>
      <w:proofErr w:type="spellStart"/>
      <w:r w:rsidRPr="00E87DCA">
        <w:t>dictatorships</w:t>
      </w:r>
      <w:proofErr w:type="spellEnd"/>
      <w:r w:rsidRPr="00E87DCA">
        <w:t xml:space="preserve"> (in </w:t>
      </w:r>
      <w:proofErr w:type="spellStart"/>
      <w:r w:rsidRPr="00E87DCA">
        <w:t>Hungarian</w:t>
      </w:r>
      <w:proofErr w:type="spellEnd"/>
      <w:r w:rsidRPr="00E87DCA">
        <w:t>) Pozsonyi Irodalmi Szemle, 2011/1, 90-91. (</w:t>
      </w:r>
      <w:proofErr w:type="spellStart"/>
      <w:r w:rsidRPr="00E87DCA">
        <w:t>review</w:t>
      </w:r>
      <w:proofErr w:type="spellEnd"/>
      <w:r w:rsidRPr="00E87DCA">
        <w:t>)</w:t>
      </w:r>
    </w:p>
    <w:p w14:paraId="4394752C" w14:textId="77777777" w:rsidR="00E87DCA" w:rsidRPr="00E87DCA" w:rsidRDefault="00E87DCA" w:rsidP="00E87DCA">
      <w:proofErr w:type="spellStart"/>
      <w:r w:rsidRPr="00E87DCA">
        <w:t>Troján</w:t>
      </w:r>
      <w:proofErr w:type="spellEnd"/>
      <w:r w:rsidRPr="00E87DCA">
        <w:t xml:space="preserve"> Anna, </w:t>
      </w:r>
      <w:proofErr w:type="spellStart"/>
      <w:r w:rsidRPr="00E87DCA">
        <w:t>Vilén</w:t>
      </w:r>
      <w:proofErr w:type="spellEnd"/>
      <w:r w:rsidRPr="00E87DCA">
        <w:t xml:space="preserve"> </w:t>
      </w:r>
      <w:proofErr w:type="spellStart"/>
      <w:r w:rsidRPr="00E87DCA">
        <w:t>Naumovics</w:t>
      </w:r>
      <w:proofErr w:type="spellEnd"/>
      <w:r w:rsidRPr="00E87DCA">
        <w:t xml:space="preserve"> </w:t>
      </w:r>
      <w:proofErr w:type="spellStart"/>
      <w:r w:rsidRPr="00E87DCA">
        <w:t>Komisszarov</w:t>
      </w:r>
      <w:proofErr w:type="spellEnd"/>
      <w:r w:rsidRPr="00E87DCA">
        <w:t xml:space="preserve">: </w:t>
      </w:r>
      <w:proofErr w:type="spellStart"/>
      <w:r w:rsidRPr="00E87DCA">
        <w:t>Lingviszticseszkoe</w:t>
      </w:r>
      <w:proofErr w:type="spellEnd"/>
      <w:r w:rsidRPr="00E87DCA">
        <w:t xml:space="preserve"> </w:t>
      </w:r>
      <w:proofErr w:type="spellStart"/>
      <w:r w:rsidRPr="00E87DCA">
        <w:t>perevodovedenie</w:t>
      </w:r>
      <w:proofErr w:type="spellEnd"/>
      <w:r w:rsidRPr="00E87DCA">
        <w:t xml:space="preserve"> v </w:t>
      </w:r>
      <w:proofErr w:type="spellStart"/>
      <w:r w:rsidRPr="00E87DCA">
        <w:t>Rosszii</w:t>
      </w:r>
      <w:proofErr w:type="spellEnd"/>
      <w:r w:rsidRPr="00E87DCA">
        <w:t xml:space="preserve"> // Fordítástudomány 2005 (7. évf.) (</w:t>
      </w:r>
      <w:proofErr w:type="spellStart"/>
      <w:r w:rsidRPr="00E87DCA">
        <w:t>review</w:t>
      </w:r>
      <w:proofErr w:type="spellEnd"/>
      <w:r w:rsidRPr="00E87DCA">
        <w:t>)</w:t>
      </w:r>
    </w:p>
    <w:p w14:paraId="315FE0C4" w14:textId="77777777" w:rsidR="00E87DCA" w:rsidRPr="00E87DCA" w:rsidRDefault="00E87DCA" w:rsidP="00E87DCA">
      <w:pPr>
        <w:numPr>
          <w:ilvl w:val="0"/>
          <w:numId w:val="2"/>
        </w:numPr>
      </w:pPr>
      <w:proofErr w:type="spellStart"/>
      <w:r w:rsidRPr="00E87DCA">
        <w:t>Translations</w:t>
      </w:r>
      <w:proofErr w:type="spellEnd"/>
    </w:p>
    <w:p w14:paraId="463E997E" w14:textId="77777777" w:rsidR="00E87DCA" w:rsidRPr="00E87DCA" w:rsidRDefault="00E87DCA" w:rsidP="00E87DCA">
      <w:proofErr w:type="spellStart"/>
      <w:r w:rsidRPr="00E87DCA">
        <w:t>Tyimofej</w:t>
      </w:r>
      <w:proofErr w:type="spellEnd"/>
      <w:r w:rsidRPr="00E87DCA">
        <w:t xml:space="preserve"> </w:t>
      </w:r>
      <w:proofErr w:type="spellStart"/>
      <w:r w:rsidRPr="00E87DCA">
        <w:t>Rajnov</w:t>
      </w:r>
      <w:proofErr w:type="spellEnd"/>
      <w:r w:rsidRPr="00E87DCA">
        <w:t xml:space="preserve">: Goncsarov </w:t>
      </w:r>
      <w:proofErr w:type="spellStart"/>
      <w:r w:rsidRPr="00E87DCA">
        <w:t>Obryv</w:t>
      </w:r>
      <w:proofErr w:type="spellEnd"/>
      <w:r w:rsidRPr="00E87DCA">
        <w:t xml:space="preserve"> című </w:t>
      </w:r>
      <w:proofErr w:type="gramStart"/>
      <w:r w:rsidRPr="00E87DCA">
        <w:t>regénye</w:t>
      </w:r>
      <w:proofErr w:type="gramEnd"/>
      <w:r w:rsidRPr="00E87DCA">
        <w:t xml:space="preserve"> mint művészi egész, MTA Filológiai Közlöny 2012/3, 273-283 (</w:t>
      </w:r>
      <w:proofErr w:type="spellStart"/>
      <w:r w:rsidRPr="00E87DCA">
        <w:t>translation</w:t>
      </w:r>
      <w:proofErr w:type="spellEnd"/>
      <w:r w:rsidRPr="00E87DCA">
        <w:t>)</w:t>
      </w:r>
      <w:r w:rsidRPr="00E87DCA">
        <w:br/>
        <w:t xml:space="preserve">David </w:t>
      </w:r>
      <w:proofErr w:type="spellStart"/>
      <w:r w:rsidRPr="00E87DCA">
        <w:t>Burljuk</w:t>
      </w:r>
      <w:proofErr w:type="spellEnd"/>
      <w:r w:rsidRPr="00E87DCA">
        <w:t>: A faktúra (</w:t>
      </w:r>
      <w:proofErr w:type="spellStart"/>
      <w:r w:rsidRPr="00E87DCA">
        <w:t>translation</w:t>
      </w:r>
      <w:proofErr w:type="spellEnd"/>
      <w:r w:rsidRPr="00E87DCA">
        <w:t>)</w:t>
      </w:r>
      <w:r w:rsidRPr="00E87DCA">
        <w:br/>
        <w:t xml:space="preserve">David </w:t>
      </w:r>
      <w:proofErr w:type="spellStart"/>
      <w:r w:rsidRPr="00E87DCA">
        <w:t>Burljuk</w:t>
      </w:r>
      <w:proofErr w:type="spellEnd"/>
      <w:r w:rsidRPr="00E87DCA">
        <w:t>: A kubizmus (felület – sík) (</w:t>
      </w:r>
      <w:proofErr w:type="spellStart"/>
      <w:r w:rsidRPr="00E87DCA">
        <w:t>translation</w:t>
      </w:r>
      <w:proofErr w:type="spellEnd"/>
      <w:r w:rsidRPr="00E87DCA">
        <w:t>)</w:t>
      </w:r>
      <w:r w:rsidRPr="00E87DCA">
        <w:br/>
        <w:t xml:space="preserve">Kazimir </w:t>
      </w:r>
      <w:proofErr w:type="spellStart"/>
      <w:r w:rsidRPr="00E87DCA">
        <w:t>Malevics</w:t>
      </w:r>
      <w:proofErr w:type="spellEnd"/>
      <w:r w:rsidRPr="00E87DCA">
        <w:t>: „</w:t>
      </w:r>
      <w:proofErr w:type="spellStart"/>
      <w:r w:rsidRPr="00E87DCA">
        <w:t>Supremus</w:t>
      </w:r>
      <w:proofErr w:type="spellEnd"/>
      <w:r w:rsidRPr="00E87DCA">
        <w:t>” (</w:t>
      </w:r>
      <w:proofErr w:type="spellStart"/>
      <w:r w:rsidRPr="00E87DCA">
        <w:t>translation</w:t>
      </w:r>
      <w:proofErr w:type="spellEnd"/>
      <w:r w:rsidRPr="00E87DCA">
        <w:t>)</w:t>
      </w:r>
      <w:r w:rsidRPr="00E87DCA">
        <w:br/>
        <w:t xml:space="preserve">Kazimir </w:t>
      </w:r>
      <w:proofErr w:type="spellStart"/>
      <w:r w:rsidRPr="00E87DCA">
        <w:t>Malevics</w:t>
      </w:r>
      <w:proofErr w:type="spellEnd"/>
      <w:r w:rsidRPr="00E87DCA">
        <w:t>, A költészetről (</w:t>
      </w:r>
      <w:proofErr w:type="spellStart"/>
      <w:r w:rsidRPr="00E87DCA">
        <w:t>translation</w:t>
      </w:r>
      <w:proofErr w:type="spellEnd"/>
      <w:r w:rsidRPr="00E87DCA">
        <w:t xml:space="preserve">) in // </w:t>
      </w:r>
      <w:proofErr w:type="spellStart"/>
      <w:r w:rsidRPr="00E87DCA">
        <w:t>Symbolism</w:t>
      </w:r>
      <w:proofErr w:type="spellEnd"/>
      <w:r w:rsidRPr="00E87DCA">
        <w:t xml:space="preserve"> and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avant-garde</w:t>
      </w:r>
      <w:proofErr w:type="spellEnd"/>
      <w:r w:rsidRPr="00E87DCA">
        <w:t xml:space="preserve"> of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Russian</w:t>
      </w:r>
      <w:proofErr w:type="spellEnd"/>
      <w:r w:rsidRPr="00E87DCA">
        <w:t xml:space="preserve"> art (</w:t>
      </w:r>
      <w:proofErr w:type="spellStart"/>
      <w:r w:rsidRPr="00E87DCA">
        <w:t>bilingual</w:t>
      </w:r>
      <w:proofErr w:type="spellEnd"/>
      <w:r w:rsidRPr="00E87DCA">
        <w:t xml:space="preserve"> </w:t>
      </w:r>
      <w:proofErr w:type="spellStart"/>
      <w:r w:rsidRPr="00E87DCA">
        <w:t>textbook</w:t>
      </w:r>
      <w:proofErr w:type="spellEnd"/>
      <w:r w:rsidRPr="00E87DCA">
        <w:t xml:space="preserve">. </w:t>
      </w:r>
      <w:proofErr w:type="spellStart"/>
      <w:r w:rsidRPr="00E87DCA">
        <w:t>Ed</w:t>
      </w:r>
      <w:proofErr w:type="spellEnd"/>
      <w:r w:rsidRPr="00E87DCA">
        <w:t>.: Anna Han) Készült az OTKA T-037973 pályázat támogatásával</w:t>
      </w:r>
      <w:r w:rsidRPr="00E87DCA">
        <w:br/>
        <w:t xml:space="preserve">Beszéd a stadionban. Joszif </w:t>
      </w:r>
      <w:proofErr w:type="spellStart"/>
      <w:r w:rsidRPr="00E87DCA">
        <w:t>Brodszkij</w:t>
      </w:r>
      <w:proofErr w:type="spellEnd"/>
      <w:r w:rsidRPr="00E87DCA">
        <w:t xml:space="preserve"> // “Napút” 1999/6 (</w:t>
      </w:r>
      <w:proofErr w:type="spellStart"/>
      <w:r w:rsidRPr="00E87DCA">
        <w:t>translation</w:t>
      </w:r>
      <w:proofErr w:type="spellEnd"/>
      <w:r w:rsidRPr="00E87DCA">
        <w:t>)</w:t>
      </w:r>
    </w:p>
    <w:p w14:paraId="6A934BE4" w14:textId="77777777" w:rsidR="00E87DCA" w:rsidRPr="00E87DCA" w:rsidRDefault="00E87DCA" w:rsidP="00E87DCA">
      <w:pPr>
        <w:numPr>
          <w:ilvl w:val="0"/>
          <w:numId w:val="3"/>
        </w:numPr>
      </w:pPr>
      <w:proofErr w:type="spellStart"/>
      <w:r w:rsidRPr="00E87DCA">
        <w:t>Interviews</w:t>
      </w:r>
      <w:proofErr w:type="spellEnd"/>
    </w:p>
    <w:p w14:paraId="2FD350DB" w14:textId="77777777" w:rsidR="00E87DCA" w:rsidRPr="00E87DCA" w:rsidRDefault="00E87DCA" w:rsidP="00E87DCA">
      <w:proofErr w:type="spellStart"/>
      <w:r w:rsidRPr="00E87DCA">
        <w:t>Interview</w:t>
      </w:r>
      <w:proofErr w:type="spellEnd"/>
      <w:r w:rsidRPr="00E87DCA">
        <w:t xml:space="preserve"> </w:t>
      </w:r>
      <w:proofErr w:type="spellStart"/>
      <w:r w:rsidRPr="00E87DCA">
        <w:t>with</w:t>
      </w:r>
      <w:proofErr w:type="spellEnd"/>
      <w:r w:rsidRPr="00E87DCA">
        <w:t xml:space="preserve"> Julia Szilagyi. Ex Symposion 79, 2012, 43-48.</w:t>
      </w:r>
      <w:r w:rsidRPr="00E87DCA">
        <w:br/>
      </w:r>
      <w:proofErr w:type="spellStart"/>
      <w:r w:rsidRPr="00E87DCA">
        <w:t>Interview</w:t>
      </w:r>
      <w:proofErr w:type="spellEnd"/>
      <w:r w:rsidRPr="00E87DCA">
        <w:t xml:space="preserve"> </w:t>
      </w:r>
      <w:proofErr w:type="spellStart"/>
      <w:r w:rsidRPr="00E87DCA">
        <w:t>with</w:t>
      </w:r>
      <w:proofErr w:type="spellEnd"/>
      <w:r w:rsidRPr="00E87DCA">
        <w:t xml:space="preserve"> </w:t>
      </w:r>
      <w:proofErr w:type="spellStart"/>
      <w:r w:rsidRPr="00E87DCA">
        <w:t>Vanessa</w:t>
      </w:r>
      <w:proofErr w:type="spellEnd"/>
      <w:r w:rsidRPr="00E87DCA">
        <w:t xml:space="preserve"> Martore. EDUCATIO 2011/2, 235-239.</w:t>
      </w:r>
      <w:r w:rsidRPr="00E87DCA">
        <w:br/>
      </w:r>
      <w:proofErr w:type="spellStart"/>
      <w:r w:rsidRPr="00E87DCA">
        <w:t>Interview</w:t>
      </w:r>
      <w:proofErr w:type="spellEnd"/>
      <w:r w:rsidRPr="00E87DCA">
        <w:t xml:space="preserve"> </w:t>
      </w:r>
      <w:proofErr w:type="spellStart"/>
      <w:r w:rsidRPr="00E87DCA">
        <w:t>with</w:t>
      </w:r>
      <w:proofErr w:type="spellEnd"/>
      <w:r w:rsidRPr="00E87DCA">
        <w:t xml:space="preserve"> Péter Tibor Nagy: The </w:t>
      </w:r>
      <w:proofErr w:type="spellStart"/>
      <w:r w:rsidRPr="00E87DCA">
        <w:t>digitalisation</w:t>
      </w:r>
      <w:proofErr w:type="spellEnd"/>
      <w:r w:rsidRPr="00E87DCA">
        <w:t xml:space="preserve"> of </w:t>
      </w:r>
      <w:proofErr w:type="spellStart"/>
      <w:r w:rsidRPr="00E87DCA">
        <w:t>Hungarian</w:t>
      </w:r>
      <w:proofErr w:type="spellEnd"/>
      <w:r w:rsidRPr="00E87DCA">
        <w:t xml:space="preserve"> </w:t>
      </w:r>
      <w:proofErr w:type="spellStart"/>
      <w:r w:rsidRPr="00E87DCA">
        <w:t>Jewish</w:t>
      </w:r>
      <w:proofErr w:type="spellEnd"/>
      <w:r w:rsidRPr="00E87DCA">
        <w:t xml:space="preserve"> </w:t>
      </w:r>
      <w:proofErr w:type="spellStart"/>
      <w:proofErr w:type="gramStart"/>
      <w:r w:rsidRPr="00E87DCA">
        <w:t>Encyclopedia</w:t>
      </w:r>
      <w:proofErr w:type="spellEnd"/>
      <w:r w:rsidRPr="00E87DCA">
        <w:t>:.</w:t>
      </w:r>
      <w:proofErr w:type="gramEnd"/>
      <w:r w:rsidRPr="00E87DCA">
        <w:t xml:space="preserve"> Múlt és Jövő 2010/4, 109-112.</w:t>
      </w:r>
      <w:r w:rsidRPr="00E87DCA">
        <w:br/>
      </w:r>
      <w:proofErr w:type="spellStart"/>
      <w:r w:rsidRPr="00E87DCA">
        <w:t>Psychoanalysis</w:t>
      </w:r>
      <w:proofErr w:type="spellEnd"/>
      <w:r w:rsidRPr="00E87DCA">
        <w:t xml:space="preserve"> and </w:t>
      </w:r>
      <w:proofErr w:type="spellStart"/>
      <w:r w:rsidRPr="00E87DCA">
        <w:t>cultural</w:t>
      </w:r>
      <w:proofErr w:type="spellEnd"/>
      <w:r w:rsidRPr="00E87DCA">
        <w:t xml:space="preserve"> </w:t>
      </w:r>
      <w:proofErr w:type="spellStart"/>
      <w:r w:rsidRPr="00E87DCA">
        <w:t>memory</w:t>
      </w:r>
      <w:proofErr w:type="spellEnd"/>
      <w:r w:rsidRPr="00E87DCA">
        <w:t xml:space="preserve">: </w:t>
      </w:r>
      <w:proofErr w:type="spellStart"/>
      <w:r w:rsidRPr="00E87DCA">
        <w:t>interview</w:t>
      </w:r>
      <w:proofErr w:type="spellEnd"/>
      <w:r w:rsidRPr="00E87DCA">
        <w:t xml:space="preserve"> </w:t>
      </w:r>
      <w:proofErr w:type="spellStart"/>
      <w:r w:rsidRPr="00E87DCA">
        <w:t>with</w:t>
      </w:r>
      <w:proofErr w:type="spellEnd"/>
      <w:r w:rsidRPr="00E87DCA">
        <w:t xml:space="preserve"> </w:t>
      </w:r>
      <w:proofErr w:type="spellStart"/>
      <w:r w:rsidRPr="00E87DCA">
        <w:t>psychoanalyst</w:t>
      </w:r>
      <w:proofErr w:type="spellEnd"/>
      <w:r w:rsidRPr="00E87DCA">
        <w:t xml:space="preserve"> Ferenc Erős in </w:t>
      </w:r>
      <w:proofErr w:type="spellStart"/>
      <w:r w:rsidRPr="00E87DCA">
        <w:t>the</w:t>
      </w:r>
      <w:proofErr w:type="spellEnd"/>
      <w:r w:rsidRPr="00E87DCA">
        <w:t xml:space="preserve"> IQ,</w:t>
      </w:r>
      <w:hyperlink r:id="rId16" w:tgtFrame="_blank" w:history="1">
        <w:r w:rsidRPr="00E87DCA">
          <w:rPr>
            <w:rStyle w:val="Hiperhivatkozs"/>
          </w:rPr>
          <w:t>http://www.iskolakultura.hu/index.php?option=com_content&amp;view=article&amp;id…</w:t>
        </w:r>
      </w:hyperlink>
      <w:r w:rsidRPr="00E87DCA">
        <w:t>, 2010.</w:t>
      </w:r>
    </w:p>
    <w:p w14:paraId="58D1B208" w14:textId="77777777" w:rsidR="00E87DCA" w:rsidRPr="00E87DCA" w:rsidRDefault="00E87DCA" w:rsidP="00E87DCA">
      <w:pPr>
        <w:numPr>
          <w:ilvl w:val="0"/>
          <w:numId w:val="4"/>
        </w:numPr>
      </w:pPr>
      <w:proofErr w:type="spellStart"/>
      <w:r w:rsidRPr="00E87DCA">
        <w:t>Databases</w:t>
      </w:r>
      <w:proofErr w:type="spellEnd"/>
    </w:p>
    <w:p w14:paraId="7FA7B9E4" w14:textId="77777777" w:rsidR="00E87DCA" w:rsidRPr="00E87DCA" w:rsidRDefault="00E87DCA" w:rsidP="00E87DCA">
      <w:r w:rsidRPr="00E87DCA">
        <w:t xml:space="preserve">Nagy Péter Tibor – </w:t>
      </w:r>
      <w:proofErr w:type="spellStart"/>
      <w:r w:rsidRPr="00E87DCA">
        <w:t>Troján</w:t>
      </w:r>
      <w:proofErr w:type="spellEnd"/>
      <w:r w:rsidRPr="00E87DCA">
        <w:t xml:space="preserve"> Anna </w:t>
      </w:r>
      <w:proofErr w:type="spellStart"/>
      <w:r w:rsidRPr="00E87DCA">
        <w:t>Randolph</w:t>
      </w:r>
      <w:proofErr w:type="spellEnd"/>
      <w:r w:rsidRPr="00E87DCA">
        <w:t xml:space="preserve"> </w:t>
      </w:r>
      <w:proofErr w:type="spellStart"/>
      <w:r w:rsidRPr="00E87DCA">
        <w:t>Braham</w:t>
      </w:r>
      <w:proofErr w:type="spellEnd"/>
      <w:r w:rsidRPr="00E87DCA">
        <w:t xml:space="preserve"> Holocaust monográfiájához készült adatbázis: </w:t>
      </w:r>
      <w:hyperlink r:id="rId17" w:tgtFrame="_blank" w:history="1">
        <w:r w:rsidRPr="00E87DCA">
          <w:rPr>
            <w:rStyle w:val="Hiperhivatkozs"/>
          </w:rPr>
          <w:t>http://mek.oszk.hu/11800/11857/</w:t>
        </w:r>
      </w:hyperlink>
      <w:r w:rsidRPr="00E87DCA">
        <w:t> 2013</w:t>
      </w:r>
    </w:p>
    <w:p w14:paraId="609349A0" w14:textId="77777777" w:rsidR="00E87DCA" w:rsidRPr="00E87DCA" w:rsidRDefault="00E87DCA" w:rsidP="00E87DCA">
      <w:proofErr w:type="spellStart"/>
      <w:r w:rsidRPr="00E87DCA">
        <w:rPr>
          <w:b/>
          <w:bCs/>
        </w:rPr>
        <w:t>Current</w:t>
      </w:r>
      <w:proofErr w:type="spellEnd"/>
      <w:r w:rsidRPr="00E87DCA">
        <w:rPr>
          <w:b/>
          <w:bCs/>
        </w:rPr>
        <w:t xml:space="preserve"> </w:t>
      </w:r>
      <w:proofErr w:type="spellStart"/>
      <w:r w:rsidRPr="00E87DCA">
        <w:rPr>
          <w:b/>
          <w:bCs/>
        </w:rPr>
        <w:t>Employment</w:t>
      </w:r>
      <w:proofErr w:type="spellEnd"/>
    </w:p>
    <w:p w14:paraId="0D7C6B40" w14:textId="77777777" w:rsidR="00E87DCA" w:rsidRPr="00E87DCA" w:rsidRDefault="00E87DCA" w:rsidP="00E87DCA">
      <w:r w:rsidRPr="00E87DCA">
        <w:t xml:space="preserve">The Wesley Research Center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Sociology</w:t>
      </w:r>
      <w:proofErr w:type="spellEnd"/>
      <w:r w:rsidRPr="00E87DCA">
        <w:t xml:space="preserve"> of </w:t>
      </w:r>
      <w:proofErr w:type="spellStart"/>
      <w:r w:rsidRPr="00E87DCA">
        <w:t>Church</w:t>
      </w:r>
      <w:proofErr w:type="spellEnd"/>
      <w:r w:rsidRPr="00E87DCA">
        <w:t xml:space="preserve"> and Religion (WRCSCR)</w:t>
      </w:r>
      <w:r w:rsidRPr="00E87DCA">
        <w:br/>
        <w:t>The John Wesley Theological College</w:t>
      </w:r>
    </w:p>
    <w:p w14:paraId="792B2DD8" w14:textId="77777777" w:rsidR="00E87DCA" w:rsidRPr="00E87DCA" w:rsidRDefault="00E87DCA" w:rsidP="00E87DCA">
      <w:proofErr w:type="spellStart"/>
      <w:r w:rsidRPr="00E87DCA">
        <w:t>Language</w:t>
      </w:r>
      <w:proofErr w:type="spellEnd"/>
      <w:r w:rsidRPr="00E87DCA">
        <w:t xml:space="preserve"> </w:t>
      </w:r>
      <w:proofErr w:type="spellStart"/>
      <w:r w:rsidRPr="00E87DCA">
        <w:t>School</w:t>
      </w:r>
      <w:proofErr w:type="spellEnd"/>
      <w:r w:rsidRPr="00E87DCA">
        <w:t xml:space="preserve"> </w:t>
      </w:r>
      <w:proofErr w:type="spellStart"/>
      <w:r w:rsidRPr="00E87DCA">
        <w:t>Triskel</w:t>
      </w:r>
      <w:proofErr w:type="spellEnd"/>
    </w:p>
    <w:p w14:paraId="088AAF22" w14:textId="77777777" w:rsidR="00E87DCA" w:rsidRPr="00E87DCA" w:rsidRDefault="00E87DCA" w:rsidP="00E87DCA">
      <w:proofErr w:type="spellStart"/>
      <w:r w:rsidRPr="00E87DCA">
        <w:rPr>
          <w:b/>
          <w:bCs/>
        </w:rPr>
        <w:t>Teaching</w:t>
      </w:r>
      <w:proofErr w:type="spellEnd"/>
      <w:r w:rsidRPr="00E87DCA">
        <w:rPr>
          <w:b/>
          <w:bCs/>
        </w:rPr>
        <w:t xml:space="preserve"> </w:t>
      </w:r>
      <w:proofErr w:type="spellStart"/>
      <w:r w:rsidRPr="00E87DCA">
        <w:rPr>
          <w:b/>
          <w:bCs/>
        </w:rPr>
        <w:t>Experience</w:t>
      </w:r>
      <w:proofErr w:type="spellEnd"/>
    </w:p>
    <w:p w14:paraId="4B6D61F9" w14:textId="77777777" w:rsidR="00E87DCA" w:rsidRPr="00E87DCA" w:rsidRDefault="00E87DCA" w:rsidP="00E87DCA">
      <w:r w:rsidRPr="00E87DCA">
        <w:t xml:space="preserve">2011 – </w:t>
      </w:r>
      <w:proofErr w:type="spellStart"/>
      <w:r w:rsidRPr="00E87DCA">
        <w:t>Language</w:t>
      </w:r>
      <w:proofErr w:type="spellEnd"/>
      <w:r w:rsidRPr="00E87DCA">
        <w:t xml:space="preserve"> </w:t>
      </w:r>
      <w:proofErr w:type="spellStart"/>
      <w:r w:rsidRPr="00E87DCA">
        <w:t>School</w:t>
      </w:r>
      <w:proofErr w:type="spellEnd"/>
      <w:r w:rsidRPr="00E87DCA">
        <w:t xml:space="preserve"> </w:t>
      </w:r>
      <w:proofErr w:type="spellStart"/>
      <w:r w:rsidRPr="00E87DCA">
        <w:t>Triskel</w:t>
      </w:r>
      <w:proofErr w:type="spellEnd"/>
      <w:r w:rsidRPr="00E87DCA">
        <w:br/>
        <w:t>2008 — 2011</w:t>
      </w:r>
      <w:r w:rsidRPr="00E87DCA">
        <w:br/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 xml:space="preserve">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beginners</w:t>
      </w:r>
      <w:proofErr w:type="spellEnd"/>
      <w:r w:rsidRPr="00E87DCA">
        <w:t xml:space="preserve"> </w:t>
      </w:r>
      <w:proofErr w:type="spellStart"/>
      <w:r w:rsidRPr="00E87DCA">
        <w:t>as</w:t>
      </w:r>
      <w:proofErr w:type="spellEnd"/>
      <w:r w:rsidRPr="00E87DCA">
        <w:t xml:space="preserve"> a </w:t>
      </w:r>
      <w:proofErr w:type="spellStart"/>
      <w:r w:rsidRPr="00E87DCA">
        <w:t>seminar</w:t>
      </w:r>
      <w:proofErr w:type="spellEnd"/>
      <w:r w:rsidRPr="00E87DCA">
        <w:t xml:space="preserve"> </w:t>
      </w:r>
      <w:proofErr w:type="spellStart"/>
      <w:r w:rsidRPr="00E87DCA">
        <w:t>tutor</w:t>
      </w:r>
      <w:proofErr w:type="spellEnd"/>
      <w:r w:rsidRPr="00E87DCA">
        <w:t xml:space="preserve"> (</w:t>
      </w:r>
      <w:proofErr w:type="spellStart"/>
      <w:r w:rsidRPr="00E87DCA">
        <w:t>Department</w:t>
      </w:r>
      <w:proofErr w:type="spellEnd"/>
      <w:r w:rsidRPr="00E87DCA">
        <w:t xml:space="preserve"> of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 xml:space="preserve"> and </w:t>
      </w:r>
      <w:proofErr w:type="spellStart"/>
      <w:r w:rsidRPr="00E87DCA">
        <w:t>Literature</w:t>
      </w:r>
      <w:proofErr w:type="spellEnd"/>
      <w:r w:rsidRPr="00E87DCA">
        <w:t xml:space="preserve">, </w:t>
      </w:r>
      <w:proofErr w:type="spellStart"/>
      <w:r w:rsidRPr="00E87DCA">
        <w:t>Department</w:t>
      </w:r>
      <w:proofErr w:type="spellEnd"/>
      <w:r w:rsidRPr="00E87DCA">
        <w:t xml:space="preserve"> of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Studies</w:t>
      </w:r>
      <w:proofErr w:type="spellEnd"/>
      <w:r w:rsidRPr="00E87DCA">
        <w:t>, Eötvös Loránd University)</w:t>
      </w:r>
      <w:r w:rsidRPr="00E87DCA">
        <w:br/>
      </w:r>
      <w:proofErr w:type="spellStart"/>
      <w:r w:rsidRPr="00E87DCA">
        <w:lastRenderedPageBreak/>
        <w:t>Russian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 xml:space="preserve"> (</w:t>
      </w:r>
      <w:proofErr w:type="spellStart"/>
      <w:r w:rsidRPr="00E87DCA">
        <w:t>Intermediate</w:t>
      </w:r>
      <w:proofErr w:type="spellEnd"/>
      <w:r w:rsidRPr="00E87DCA">
        <w:t xml:space="preserve"> </w:t>
      </w:r>
      <w:proofErr w:type="spellStart"/>
      <w:r w:rsidRPr="00E87DCA">
        <w:t>Level</w:t>
      </w:r>
      <w:proofErr w:type="spellEnd"/>
      <w:r w:rsidRPr="00E87DCA">
        <w:t xml:space="preserve">) </w:t>
      </w:r>
      <w:proofErr w:type="spellStart"/>
      <w:r w:rsidRPr="00E87DCA">
        <w:t>as</w:t>
      </w:r>
      <w:proofErr w:type="spellEnd"/>
      <w:r w:rsidRPr="00E87DCA">
        <w:t xml:space="preserve"> a </w:t>
      </w:r>
      <w:proofErr w:type="spellStart"/>
      <w:r w:rsidRPr="00E87DCA">
        <w:t>seminar</w:t>
      </w:r>
      <w:proofErr w:type="spellEnd"/>
      <w:r w:rsidRPr="00E87DCA">
        <w:t xml:space="preserve"> </w:t>
      </w:r>
      <w:proofErr w:type="spellStart"/>
      <w:r w:rsidRPr="00E87DCA">
        <w:t>tutor</w:t>
      </w:r>
      <w:proofErr w:type="spellEnd"/>
      <w:r w:rsidRPr="00E87DCA">
        <w:t xml:space="preserve"> (</w:t>
      </w:r>
      <w:proofErr w:type="spellStart"/>
      <w:r w:rsidRPr="00E87DCA">
        <w:t>Department</w:t>
      </w:r>
      <w:proofErr w:type="spellEnd"/>
      <w:r w:rsidRPr="00E87DCA">
        <w:t xml:space="preserve"> of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Studies</w:t>
      </w:r>
      <w:proofErr w:type="spellEnd"/>
      <w:r w:rsidRPr="00E87DCA">
        <w:t>, Eötvös Loránd University)</w:t>
      </w:r>
      <w:r w:rsidRPr="00E87DCA">
        <w:br/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Language</w:t>
      </w:r>
      <w:proofErr w:type="spellEnd"/>
      <w:r w:rsidRPr="00E87DCA">
        <w:t xml:space="preserve"> </w:t>
      </w:r>
      <w:proofErr w:type="spellStart"/>
      <w:r w:rsidRPr="00E87DCA">
        <w:t>for</w:t>
      </w:r>
      <w:proofErr w:type="spellEnd"/>
      <w:r w:rsidRPr="00E87DCA">
        <w:t xml:space="preserve"> Advanced </w:t>
      </w:r>
      <w:proofErr w:type="spellStart"/>
      <w:r w:rsidRPr="00E87DCA">
        <w:t>as</w:t>
      </w:r>
      <w:proofErr w:type="spellEnd"/>
      <w:r w:rsidRPr="00E87DCA">
        <w:t xml:space="preserve"> a </w:t>
      </w:r>
      <w:proofErr w:type="spellStart"/>
      <w:r w:rsidRPr="00E87DCA">
        <w:t>seminar</w:t>
      </w:r>
      <w:proofErr w:type="spellEnd"/>
      <w:r w:rsidRPr="00E87DCA">
        <w:t xml:space="preserve"> </w:t>
      </w:r>
      <w:proofErr w:type="spellStart"/>
      <w:r w:rsidRPr="00E87DCA">
        <w:t>tutor</w:t>
      </w:r>
      <w:proofErr w:type="spellEnd"/>
      <w:r w:rsidRPr="00E87DCA">
        <w:t xml:space="preserve"> (</w:t>
      </w:r>
      <w:proofErr w:type="spellStart"/>
      <w:r w:rsidRPr="00E87DCA">
        <w:t>Department</w:t>
      </w:r>
      <w:proofErr w:type="spellEnd"/>
      <w:r w:rsidRPr="00E87DCA">
        <w:t xml:space="preserve"> of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Studies</w:t>
      </w:r>
      <w:proofErr w:type="spellEnd"/>
      <w:r w:rsidRPr="00E87DCA">
        <w:t>, Eötvös Loránd University)</w:t>
      </w:r>
      <w:r w:rsidRPr="00E87DCA">
        <w:br/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Intensive</w:t>
      </w:r>
      <w:proofErr w:type="spellEnd"/>
      <w:r w:rsidRPr="00E87DCA">
        <w:t xml:space="preserve"> </w:t>
      </w:r>
      <w:proofErr w:type="spellStart"/>
      <w:r w:rsidRPr="00E87DCA">
        <w:t>Cours</w:t>
      </w:r>
      <w:proofErr w:type="spellEnd"/>
      <w:r w:rsidRPr="00E87DCA">
        <w:t xml:space="preserve"> in Summer </w:t>
      </w:r>
      <w:proofErr w:type="spellStart"/>
      <w:r w:rsidRPr="00E87DCA">
        <w:t>School</w:t>
      </w:r>
      <w:proofErr w:type="spellEnd"/>
      <w:r w:rsidRPr="00E87DCA">
        <w:t xml:space="preserve"> </w:t>
      </w:r>
      <w:proofErr w:type="spellStart"/>
      <w:r w:rsidRPr="00E87DCA">
        <w:t>on</w:t>
      </w:r>
      <w:proofErr w:type="spellEnd"/>
      <w:r w:rsidRPr="00E87DCA">
        <w:t xml:space="preserve"> Lake Balaton 2009 and 2010.</w:t>
      </w:r>
      <w:r w:rsidRPr="00E87DCA">
        <w:br/>
      </w:r>
      <w:proofErr w:type="spellStart"/>
      <w:r w:rsidRPr="00E87DCA">
        <w:t>Previous</w:t>
      </w:r>
      <w:proofErr w:type="spellEnd"/>
      <w:r w:rsidRPr="00E87DCA">
        <w:t xml:space="preserve"> </w:t>
      </w:r>
      <w:proofErr w:type="spellStart"/>
      <w:r w:rsidRPr="00E87DCA">
        <w:t>Employment</w:t>
      </w:r>
      <w:proofErr w:type="spellEnd"/>
      <w:r w:rsidRPr="00E87DCA">
        <w:t xml:space="preserve"> </w:t>
      </w:r>
      <w:proofErr w:type="spellStart"/>
      <w:r w:rsidRPr="00E87DCA">
        <w:t>Experience</w:t>
      </w:r>
      <w:proofErr w:type="spellEnd"/>
      <w:r w:rsidRPr="00E87DCA">
        <w:br/>
        <w:t>2008—2010</w:t>
      </w:r>
      <w:r w:rsidRPr="00E87DCA">
        <w:br/>
      </w:r>
      <w:proofErr w:type="spellStart"/>
      <w:r w:rsidRPr="00E87DCA">
        <w:t>Programs</w:t>
      </w:r>
      <w:proofErr w:type="spellEnd"/>
      <w:r w:rsidRPr="00E87DCA">
        <w:t xml:space="preserve"> </w:t>
      </w:r>
      <w:proofErr w:type="spellStart"/>
      <w:r w:rsidRPr="00E87DCA">
        <w:t>Coordinator</w:t>
      </w:r>
      <w:proofErr w:type="spellEnd"/>
      <w:r w:rsidRPr="00E87DCA">
        <w:t xml:space="preserve">, Centre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Studies</w:t>
      </w:r>
      <w:proofErr w:type="spellEnd"/>
      <w:r w:rsidRPr="00E87DCA">
        <w:t>, Eötvös Loránd University, Budapest.</w:t>
      </w:r>
      <w:r w:rsidRPr="00E87DCA">
        <w:br/>
        <w:t>2003—</w:t>
      </w:r>
      <w:r w:rsidRPr="00E87DCA">
        <w:br/>
      </w:r>
      <w:proofErr w:type="spellStart"/>
      <w:r w:rsidRPr="00E87DCA">
        <w:t>Self-Employed</w:t>
      </w:r>
      <w:proofErr w:type="spellEnd"/>
      <w:r w:rsidRPr="00E87DCA">
        <w:t xml:space="preserve"> </w:t>
      </w:r>
      <w:proofErr w:type="spellStart"/>
      <w:r w:rsidRPr="00E87DCA">
        <w:t>Russian</w:t>
      </w:r>
      <w:proofErr w:type="spellEnd"/>
      <w:r w:rsidRPr="00E87DCA">
        <w:t xml:space="preserve"> </w:t>
      </w:r>
      <w:proofErr w:type="spellStart"/>
      <w:r w:rsidRPr="00E87DCA">
        <w:t>Teacher</w:t>
      </w:r>
      <w:proofErr w:type="spellEnd"/>
      <w:r w:rsidRPr="00E87DCA">
        <w:t xml:space="preserve"> and </w:t>
      </w:r>
      <w:proofErr w:type="spellStart"/>
      <w:r w:rsidRPr="00E87DCA">
        <w:t>Translator</w:t>
      </w:r>
      <w:proofErr w:type="spellEnd"/>
      <w:r w:rsidRPr="00E87DCA">
        <w:t>/</w:t>
      </w:r>
      <w:proofErr w:type="spellStart"/>
      <w:r w:rsidRPr="00E87DCA">
        <w:t>Interpreter</w:t>
      </w:r>
      <w:proofErr w:type="spellEnd"/>
      <w:r w:rsidRPr="00E87DCA">
        <w:br/>
        <w:t>1998—2000</w:t>
      </w:r>
      <w:r w:rsidRPr="00E87DCA">
        <w:br/>
        <w:t xml:space="preserve">Press Monitoring </w:t>
      </w:r>
      <w:proofErr w:type="spellStart"/>
      <w:r w:rsidRPr="00E87DCA">
        <w:t>Bureu</w:t>
      </w:r>
      <w:proofErr w:type="spellEnd"/>
    </w:p>
    <w:p w14:paraId="3E547742" w14:textId="77777777" w:rsidR="00E87DCA" w:rsidRPr="00E87DCA" w:rsidRDefault="00E87DCA" w:rsidP="00E87DCA">
      <w:proofErr w:type="spellStart"/>
      <w:r w:rsidRPr="00E87DCA">
        <w:rPr>
          <w:b/>
          <w:bCs/>
        </w:rPr>
        <w:t>Competences</w:t>
      </w:r>
      <w:proofErr w:type="spellEnd"/>
      <w:r w:rsidRPr="00E87DCA">
        <w:rPr>
          <w:b/>
          <w:bCs/>
        </w:rPr>
        <w:t xml:space="preserve"> and </w:t>
      </w:r>
      <w:proofErr w:type="spellStart"/>
      <w:r w:rsidRPr="00E87DCA">
        <w:rPr>
          <w:b/>
          <w:bCs/>
        </w:rPr>
        <w:t>Skills</w:t>
      </w:r>
      <w:proofErr w:type="spellEnd"/>
    </w:p>
    <w:p w14:paraId="496FE4BC" w14:textId="77777777" w:rsidR="00E87DCA" w:rsidRPr="00E87DCA" w:rsidRDefault="00E87DCA" w:rsidP="00E87DCA">
      <w:proofErr w:type="spellStart"/>
      <w:r w:rsidRPr="00E87DCA">
        <w:t>Language</w:t>
      </w:r>
      <w:proofErr w:type="spellEnd"/>
      <w:r w:rsidRPr="00E87DCA">
        <w:t xml:space="preserve"> </w:t>
      </w:r>
      <w:proofErr w:type="spellStart"/>
      <w:r w:rsidRPr="00E87DCA">
        <w:t>competence</w:t>
      </w:r>
      <w:proofErr w:type="spellEnd"/>
      <w:r w:rsidRPr="00E87DCA">
        <w:t xml:space="preserve">: </w:t>
      </w:r>
      <w:proofErr w:type="spellStart"/>
      <w:r w:rsidRPr="00E87DCA">
        <w:t>Russian</w:t>
      </w:r>
      <w:proofErr w:type="spellEnd"/>
      <w:r w:rsidRPr="00E87DCA">
        <w:t xml:space="preserve"> (</w:t>
      </w:r>
      <w:proofErr w:type="spellStart"/>
      <w:r w:rsidRPr="00E87DCA">
        <w:t>high</w:t>
      </w:r>
      <w:proofErr w:type="spellEnd"/>
      <w:r w:rsidRPr="00E87DCA">
        <w:t xml:space="preserve"> </w:t>
      </w:r>
      <w:proofErr w:type="spellStart"/>
      <w:r w:rsidRPr="00E87DCA">
        <w:t>level</w:t>
      </w:r>
      <w:proofErr w:type="spellEnd"/>
      <w:r w:rsidRPr="00E87DCA">
        <w:t xml:space="preserve">), </w:t>
      </w:r>
      <w:proofErr w:type="spellStart"/>
      <w:r w:rsidRPr="00E87DCA">
        <w:t>Ukrainian</w:t>
      </w:r>
      <w:proofErr w:type="spellEnd"/>
      <w:r w:rsidRPr="00E87DCA">
        <w:t xml:space="preserve"> (</w:t>
      </w:r>
      <w:proofErr w:type="spellStart"/>
      <w:r w:rsidRPr="00E87DCA">
        <w:t>high</w:t>
      </w:r>
      <w:proofErr w:type="spellEnd"/>
      <w:r w:rsidRPr="00E87DCA">
        <w:t xml:space="preserve"> </w:t>
      </w:r>
      <w:proofErr w:type="spellStart"/>
      <w:r w:rsidRPr="00E87DCA">
        <w:t>level</w:t>
      </w:r>
      <w:proofErr w:type="spellEnd"/>
      <w:r w:rsidRPr="00E87DCA">
        <w:t xml:space="preserve">), </w:t>
      </w:r>
      <w:proofErr w:type="spellStart"/>
      <w:r w:rsidRPr="00E87DCA">
        <w:t>Hungarian</w:t>
      </w:r>
      <w:proofErr w:type="spellEnd"/>
      <w:r w:rsidRPr="00E87DCA">
        <w:t xml:space="preserve"> (</w:t>
      </w:r>
      <w:proofErr w:type="spellStart"/>
      <w:r w:rsidRPr="00E87DCA">
        <w:t>high</w:t>
      </w:r>
      <w:proofErr w:type="spellEnd"/>
      <w:r w:rsidRPr="00E87DCA">
        <w:t xml:space="preserve"> </w:t>
      </w:r>
      <w:proofErr w:type="spellStart"/>
      <w:r w:rsidRPr="00E87DCA">
        <w:t>level</w:t>
      </w:r>
      <w:proofErr w:type="spellEnd"/>
      <w:r w:rsidRPr="00E87DCA">
        <w:t>), English (</w:t>
      </w:r>
      <w:proofErr w:type="spellStart"/>
      <w:r w:rsidRPr="00E87DCA">
        <w:t>Academic</w:t>
      </w:r>
      <w:proofErr w:type="spellEnd"/>
      <w:r w:rsidRPr="00E87DCA">
        <w:t xml:space="preserve"> ILTES </w:t>
      </w:r>
      <w:proofErr w:type="spellStart"/>
      <w:r w:rsidRPr="00E87DCA">
        <w:t>grade</w:t>
      </w:r>
      <w:proofErr w:type="spellEnd"/>
      <w:r w:rsidRPr="00E87DCA">
        <w:t xml:space="preserve"> 7), </w:t>
      </w:r>
      <w:proofErr w:type="spellStart"/>
      <w:r w:rsidRPr="00E87DCA">
        <w:t>German</w:t>
      </w:r>
      <w:proofErr w:type="spellEnd"/>
    </w:p>
    <w:p w14:paraId="64A6DE41" w14:textId="77777777" w:rsidR="00E87DCA" w:rsidRPr="00E87DCA" w:rsidRDefault="00E87DCA" w:rsidP="00E87DCA">
      <w:proofErr w:type="spellStart"/>
      <w:r w:rsidRPr="00E87DCA">
        <w:t>Translations</w:t>
      </w:r>
      <w:proofErr w:type="spellEnd"/>
      <w:r w:rsidRPr="00E87DCA">
        <w:t xml:space="preserve">: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academic</w:t>
      </w:r>
      <w:proofErr w:type="spellEnd"/>
      <w:r w:rsidRPr="00E87DCA">
        <w:t xml:space="preserve"> </w:t>
      </w:r>
      <w:proofErr w:type="spellStart"/>
      <w:r w:rsidRPr="00E87DCA">
        <w:t>year</w:t>
      </w:r>
      <w:proofErr w:type="spellEnd"/>
      <w:r w:rsidRPr="00E87DCA">
        <w:t xml:space="preserve"> (2004-2005) I </w:t>
      </w:r>
      <w:proofErr w:type="spellStart"/>
      <w:r w:rsidRPr="00E87DCA">
        <w:t>attended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Translation</w:t>
      </w:r>
      <w:proofErr w:type="spellEnd"/>
      <w:r w:rsidRPr="00E87DCA">
        <w:t xml:space="preserve"> </w:t>
      </w:r>
      <w:proofErr w:type="spellStart"/>
      <w:r w:rsidRPr="00E87DCA">
        <w:t>Study</w:t>
      </w:r>
      <w:proofErr w:type="spellEnd"/>
      <w:r w:rsidRPr="00E87DCA">
        <w:t xml:space="preserve"> PhD </w:t>
      </w:r>
      <w:proofErr w:type="spellStart"/>
      <w:r w:rsidRPr="00E87DCA">
        <w:t>course</w:t>
      </w:r>
      <w:proofErr w:type="spellEnd"/>
      <w:r w:rsidRPr="00E87DCA">
        <w:t xml:space="preserve"> </w:t>
      </w:r>
      <w:proofErr w:type="spellStart"/>
      <w:r w:rsidRPr="00E87DCA">
        <w:t>at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ELTE BTK University, Budapest.</w:t>
      </w:r>
    </w:p>
    <w:p w14:paraId="70A95B45" w14:textId="77777777" w:rsidR="00E87DCA" w:rsidRPr="00E87DCA" w:rsidRDefault="00E87DCA" w:rsidP="00E87DCA">
      <w:proofErr w:type="spellStart"/>
      <w:r w:rsidRPr="00E87DCA">
        <w:rPr>
          <w:b/>
          <w:bCs/>
        </w:rPr>
        <w:t>Grants</w:t>
      </w:r>
      <w:proofErr w:type="spellEnd"/>
      <w:r w:rsidRPr="00E87DCA">
        <w:rPr>
          <w:b/>
          <w:bCs/>
        </w:rPr>
        <w:t xml:space="preserve"> </w:t>
      </w:r>
      <w:proofErr w:type="spellStart"/>
      <w:r w:rsidRPr="00E87DCA">
        <w:rPr>
          <w:b/>
          <w:bCs/>
        </w:rPr>
        <w:t>awarded</w:t>
      </w:r>
      <w:proofErr w:type="spellEnd"/>
    </w:p>
    <w:p w14:paraId="2C1F6958" w14:textId="77777777" w:rsidR="00E87DCA" w:rsidRPr="00E87DCA" w:rsidRDefault="00E87DCA" w:rsidP="00E87DCA">
      <w:r w:rsidRPr="00E87DCA">
        <w:t xml:space="preserve">MÖB </w:t>
      </w:r>
      <w:proofErr w:type="spellStart"/>
      <w:r w:rsidRPr="00E87DCA">
        <w:t>scholarship</w:t>
      </w:r>
      <w:proofErr w:type="spellEnd"/>
      <w:r w:rsidRPr="00E87DCA">
        <w:t xml:space="preserve"> </w:t>
      </w:r>
      <w:proofErr w:type="spellStart"/>
      <w:r w:rsidRPr="00E87DCA">
        <w:t>at</w:t>
      </w:r>
      <w:proofErr w:type="spellEnd"/>
      <w:r w:rsidRPr="00E87DCA">
        <w:t xml:space="preserve"> </w:t>
      </w:r>
      <w:proofErr w:type="spellStart"/>
      <w:r w:rsidRPr="00E87DCA">
        <w:t>Moscow’s</w:t>
      </w:r>
      <w:proofErr w:type="spellEnd"/>
      <w:r w:rsidRPr="00E87DCA">
        <w:t xml:space="preserve"> </w:t>
      </w:r>
      <w:proofErr w:type="spellStart"/>
      <w:r w:rsidRPr="00E87DCA">
        <w:t>Pushkin</w:t>
      </w:r>
      <w:proofErr w:type="spellEnd"/>
      <w:r w:rsidRPr="00E87DCA">
        <w:t xml:space="preserve"> Institute, 2013</w:t>
      </w:r>
    </w:p>
    <w:p w14:paraId="4C19116F" w14:textId="77777777" w:rsidR="00E87DCA" w:rsidRPr="00E87DCA" w:rsidRDefault="00E87DCA" w:rsidP="00E87DCA">
      <w:proofErr w:type="spellStart"/>
      <w:r w:rsidRPr="00E87DCA">
        <w:t>Международная</w:t>
      </w:r>
      <w:proofErr w:type="spellEnd"/>
      <w:r w:rsidRPr="00E87DCA">
        <w:t xml:space="preserve"> </w:t>
      </w:r>
      <w:proofErr w:type="spellStart"/>
      <w:r w:rsidRPr="00E87DCA">
        <w:t>научная</w:t>
      </w:r>
      <w:proofErr w:type="spellEnd"/>
      <w:r w:rsidRPr="00E87DCA">
        <w:t xml:space="preserve"> </w:t>
      </w:r>
      <w:proofErr w:type="spellStart"/>
      <w:proofErr w:type="gramStart"/>
      <w:r w:rsidRPr="00E87DCA">
        <w:t>конференция</w:t>
      </w:r>
      <w:proofErr w:type="spellEnd"/>
      <w:r w:rsidRPr="00E87DCA">
        <w:t xml:space="preserve"> «</w:t>
      </w:r>
      <w:proofErr w:type="gramEnd"/>
      <w:r w:rsidRPr="00E87DCA">
        <w:t xml:space="preserve">И. А. </w:t>
      </w:r>
      <w:proofErr w:type="spellStart"/>
      <w:r w:rsidRPr="00E87DCA">
        <w:t>Гончаров</w:t>
      </w:r>
      <w:proofErr w:type="spellEnd"/>
      <w:r w:rsidRPr="00E87DCA">
        <w:t xml:space="preserve"> в </w:t>
      </w:r>
      <w:proofErr w:type="spellStart"/>
      <w:r w:rsidRPr="00E87DCA">
        <w:t>литературе</w:t>
      </w:r>
      <w:proofErr w:type="spellEnd"/>
      <w:r w:rsidRPr="00E87DCA">
        <w:t xml:space="preserve"> 19 и 20 </w:t>
      </w:r>
      <w:proofErr w:type="spellStart"/>
      <w:proofErr w:type="gramStart"/>
      <w:r w:rsidRPr="00E87DCA">
        <w:t>веков</w:t>
      </w:r>
      <w:proofErr w:type="spellEnd"/>
      <w:r w:rsidRPr="00E87DCA">
        <w:t>» (</w:t>
      </w:r>
      <w:proofErr w:type="gramEnd"/>
      <w:r w:rsidRPr="00E87DCA">
        <w:t xml:space="preserve">14.9.2012 </w:t>
      </w:r>
      <w:proofErr w:type="spellStart"/>
      <w:r w:rsidRPr="00E87DCA">
        <w:t>Сомбатхей</w:t>
      </w:r>
      <w:proofErr w:type="spellEnd"/>
      <w:r w:rsidRPr="00E87DCA">
        <w:t xml:space="preserve">). </w:t>
      </w:r>
      <w:proofErr w:type="spellStart"/>
      <w:r w:rsidRPr="00E87DCA">
        <w:t>Тема</w:t>
      </w:r>
      <w:proofErr w:type="spellEnd"/>
      <w:r w:rsidRPr="00E87DCA">
        <w:t xml:space="preserve"> </w:t>
      </w:r>
      <w:proofErr w:type="spellStart"/>
      <w:r w:rsidRPr="00E87DCA">
        <w:t>доклада</w:t>
      </w:r>
      <w:proofErr w:type="spellEnd"/>
      <w:proofErr w:type="gramStart"/>
      <w:r w:rsidRPr="00E87DCA">
        <w:t>: «</w:t>
      </w:r>
      <w:proofErr w:type="spellStart"/>
      <w:r w:rsidRPr="00E87DCA">
        <w:t>Южный</w:t>
      </w:r>
      <w:proofErr w:type="spellEnd"/>
      <w:proofErr w:type="gramEnd"/>
      <w:r w:rsidRPr="00E87DCA">
        <w:t xml:space="preserve"> </w:t>
      </w:r>
      <w:proofErr w:type="spellStart"/>
      <w:r w:rsidRPr="00E87DCA">
        <w:t>крест</w:t>
      </w:r>
      <w:proofErr w:type="spellEnd"/>
      <w:r w:rsidRPr="00E87DCA">
        <w:t xml:space="preserve"> </w:t>
      </w:r>
      <w:proofErr w:type="spellStart"/>
      <w:r w:rsidRPr="00E87DCA">
        <w:t>или</w:t>
      </w:r>
      <w:proofErr w:type="spellEnd"/>
      <w:r w:rsidRPr="00E87DCA">
        <w:t xml:space="preserve"> </w:t>
      </w:r>
      <w:proofErr w:type="spellStart"/>
      <w:r w:rsidRPr="00E87DCA">
        <w:t>небольшие</w:t>
      </w:r>
      <w:proofErr w:type="spellEnd"/>
      <w:r w:rsidRPr="00E87DCA">
        <w:t xml:space="preserve"> </w:t>
      </w:r>
      <w:proofErr w:type="spellStart"/>
      <w:r w:rsidRPr="00E87DCA">
        <w:t>четыре</w:t>
      </w:r>
      <w:proofErr w:type="spellEnd"/>
      <w:r w:rsidRPr="00E87DCA">
        <w:t xml:space="preserve"> </w:t>
      </w:r>
      <w:proofErr w:type="spellStart"/>
      <w:r w:rsidRPr="00E87DCA">
        <w:t>звезды</w:t>
      </w:r>
      <w:proofErr w:type="spellEnd"/>
      <w:r w:rsidRPr="00E87DCA">
        <w:t>? (</w:t>
      </w:r>
      <w:proofErr w:type="spellStart"/>
      <w:r w:rsidRPr="00E87DCA">
        <w:t>Несколько</w:t>
      </w:r>
      <w:proofErr w:type="spellEnd"/>
      <w:r w:rsidRPr="00E87DCA">
        <w:t xml:space="preserve"> </w:t>
      </w:r>
      <w:proofErr w:type="spellStart"/>
      <w:r w:rsidRPr="00E87DCA">
        <w:t>замечаний</w:t>
      </w:r>
      <w:proofErr w:type="spellEnd"/>
      <w:r w:rsidRPr="00E87DCA">
        <w:t xml:space="preserve"> о </w:t>
      </w:r>
      <w:proofErr w:type="spellStart"/>
      <w:proofErr w:type="gramStart"/>
      <w:r w:rsidRPr="00E87DCA">
        <w:t>произведении</w:t>
      </w:r>
      <w:proofErr w:type="spellEnd"/>
      <w:r w:rsidRPr="00E87DCA">
        <w:t xml:space="preserve"> «</w:t>
      </w:r>
      <w:proofErr w:type="spellStart"/>
      <w:r w:rsidRPr="00E87DCA">
        <w:t>Фрегат</w:t>
      </w:r>
      <w:proofErr w:type="spellEnd"/>
      <w:proofErr w:type="gramEnd"/>
      <w:r w:rsidRPr="00E87DCA">
        <w:t xml:space="preserve"> </w:t>
      </w:r>
      <w:proofErr w:type="spellStart"/>
      <w:proofErr w:type="gramStart"/>
      <w:r w:rsidRPr="00E87DCA">
        <w:t>Паллада</w:t>
      </w:r>
      <w:proofErr w:type="spellEnd"/>
      <w:r w:rsidRPr="00E87DCA">
        <w:t>» И.</w:t>
      </w:r>
      <w:proofErr w:type="gramEnd"/>
      <w:r w:rsidRPr="00E87DCA">
        <w:t xml:space="preserve"> А. </w:t>
      </w:r>
      <w:proofErr w:type="spellStart"/>
      <w:proofErr w:type="gramStart"/>
      <w:r w:rsidRPr="00E87DCA">
        <w:t>Гончарова</w:t>
      </w:r>
      <w:proofErr w:type="spellEnd"/>
      <w:r w:rsidRPr="00E87DCA">
        <w:t>)»</w:t>
      </w:r>
      <w:proofErr w:type="gramEnd"/>
    </w:p>
    <w:p w14:paraId="78BEBF90" w14:textId="77777777" w:rsidR="00E87DCA" w:rsidRPr="00E87DCA" w:rsidRDefault="00E87DCA" w:rsidP="00E87DCA">
      <w:proofErr w:type="spellStart"/>
      <w:r w:rsidRPr="00E87DCA">
        <w:t>Международная</w:t>
      </w:r>
      <w:proofErr w:type="spellEnd"/>
      <w:r w:rsidRPr="00E87DCA">
        <w:t xml:space="preserve"> </w:t>
      </w:r>
      <w:proofErr w:type="spellStart"/>
      <w:r w:rsidRPr="00E87DCA">
        <w:t>конфeрe</w:t>
      </w:r>
      <w:proofErr w:type="gramStart"/>
      <w:r w:rsidRPr="00E87DCA">
        <w:t>нция</w:t>
      </w:r>
      <w:proofErr w:type="spellEnd"/>
      <w:r w:rsidRPr="00E87DCA">
        <w:t xml:space="preserve"> «</w:t>
      </w:r>
      <w:proofErr w:type="spellStart"/>
      <w:r w:rsidRPr="00E87DCA">
        <w:t>Ценности</w:t>
      </w:r>
      <w:proofErr w:type="spellEnd"/>
      <w:proofErr w:type="gramEnd"/>
      <w:r w:rsidRPr="00E87DCA">
        <w:t xml:space="preserve"> в </w:t>
      </w:r>
      <w:proofErr w:type="spellStart"/>
      <w:r w:rsidRPr="00E87DCA">
        <w:t>литературе</w:t>
      </w:r>
      <w:proofErr w:type="spellEnd"/>
      <w:r w:rsidRPr="00E87DCA">
        <w:t xml:space="preserve"> и </w:t>
      </w:r>
      <w:proofErr w:type="spellStart"/>
      <w:proofErr w:type="gramStart"/>
      <w:r w:rsidRPr="00E87DCA">
        <w:t>искусстве</w:t>
      </w:r>
      <w:proofErr w:type="spellEnd"/>
      <w:r w:rsidRPr="00E87DCA">
        <w:t>» (</w:t>
      </w:r>
      <w:proofErr w:type="gramEnd"/>
      <w:r w:rsidRPr="00E87DCA">
        <w:t xml:space="preserve">6-7.9.2012 </w:t>
      </w:r>
      <w:proofErr w:type="spellStart"/>
      <w:r w:rsidRPr="00E87DCA">
        <w:t>Брно</w:t>
      </w:r>
      <w:proofErr w:type="spellEnd"/>
      <w:r w:rsidRPr="00E87DCA">
        <w:t xml:space="preserve">) </w:t>
      </w:r>
      <w:proofErr w:type="spellStart"/>
      <w:r w:rsidRPr="00E87DCA">
        <w:t>Тема</w:t>
      </w:r>
      <w:proofErr w:type="spellEnd"/>
      <w:r w:rsidRPr="00E87DCA">
        <w:t xml:space="preserve"> </w:t>
      </w:r>
      <w:proofErr w:type="spellStart"/>
      <w:r w:rsidRPr="00E87DCA">
        <w:t>доклада</w:t>
      </w:r>
      <w:proofErr w:type="spellEnd"/>
      <w:proofErr w:type="gramStart"/>
      <w:r w:rsidRPr="00E87DCA">
        <w:t>: «</w:t>
      </w:r>
      <w:proofErr w:type="spellStart"/>
      <w:r w:rsidRPr="00E87DCA">
        <w:t>Оценивающие</w:t>
      </w:r>
      <w:proofErr w:type="spellEnd"/>
      <w:proofErr w:type="gramEnd"/>
      <w:r w:rsidRPr="00E87DCA">
        <w:t xml:space="preserve"> </w:t>
      </w:r>
      <w:proofErr w:type="spellStart"/>
      <w:r w:rsidRPr="00E87DCA">
        <w:t>устройства</w:t>
      </w:r>
      <w:proofErr w:type="spellEnd"/>
      <w:r w:rsidRPr="00E87DCA">
        <w:t xml:space="preserve"> в </w:t>
      </w:r>
      <w:proofErr w:type="spellStart"/>
      <w:r w:rsidRPr="00E87DCA">
        <w:t>романе</w:t>
      </w:r>
      <w:proofErr w:type="spellEnd"/>
      <w:r w:rsidRPr="00E87DCA">
        <w:t xml:space="preserve"> </w:t>
      </w:r>
      <w:proofErr w:type="spellStart"/>
      <w:r w:rsidRPr="00E87DCA">
        <w:t>Владимира</w:t>
      </w:r>
      <w:proofErr w:type="spellEnd"/>
      <w:r w:rsidRPr="00E87DCA">
        <w:t xml:space="preserve"> </w:t>
      </w:r>
      <w:proofErr w:type="spellStart"/>
      <w:r w:rsidRPr="00E87DCA">
        <w:t>Набокова</w:t>
      </w:r>
      <w:proofErr w:type="spellEnd"/>
      <w:r w:rsidRPr="00E87DCA">
        <w:t xml:space="preserve"> </w:t>
      </w:r>
      <w:proofErr w:type="spellStart"/>
      <w:r w:rsidRPr="00E87DCA">
        <w:t>Камера</w:t>
      </w:r>
      <w:proofErr w:type="spellEnd"/>
      <w:r w:rsidRPr="00E87DCA">
        <w:t xml:space="preserve"> </w:t>
      </w:r>
      <w:proofErr w:type="spellStart"/>
      <w:proofErr w:type="gramStart"/>
      <w:r w:rsidRPr="00E87DCA">
        <w:t>обскура</w:t>
      </w:r>
      <w:proofErr w:type="spellEnd"/>
      <w:r w:rsidRPr="00E87DCA">
        <w:t>»</w:t>
      </w:r>
      <w:proofErr w:type="gramEnd"/>
    </w:p>
    <w:p w14:paraId="48C7FB43" w14:textId="77777777" w:rsidR="00E87DCA" w:rsidRPr="00E87DCA" w:rsidRDefault="00E87DCA" w:rsidP="00E87DCA">
      <w:proofErr w:type="spellStart"/>
      <w:r w:rsidRPr="00E87DCA">
        <w:t>Международная</w:t>
      </w:r>
      <w:proofErr w:type="spellEnd"/>
      <w:r w:rsidRPr="00E87DCA">
        <w:t xml:space="preserve"> </w:t>
      </w:r>
      <w:proofErr w:type="spellStart"/>
      <w:r w:rsidRPr="00E87DCA">
        <w:t>научная</w:t>
      </w:r>
      <w:proofErr w:type="spellEnd"/>
      <w:r w:rsidRPr="00E87DCA">
        <w:t xml:space="preserve"> </w:t>
      </w:r>
      <w:proofErr w:type="spellStart"/>
      <w:proofErr w:type="gramStart"/>
      <w:r w:rsidRPr="00E87DCA">
        <w:t>конференция</w:t>
      </w:r>
      <w:proofErr w:type="spellEnd"/>
      <w:r w:rsidRPr="00E87DCA">
        <w:t xml:space="preserve"> «</w:t>
      </w:r>
      <w:proofErr w:type="spellStart"/>
      <w:r w:rsidRPr="00E87DCA">
        <w:t>Жизнь</w:t>
      </w:r>
      <w:proofErr w:type="spellEnd"/>
      <w:proofErr w:type="gramEnd"/>
      <w:r w:rsidRPr="00E87DCA">
        <w:t xml:space="preserve"> </w:t>
      </w:r>
      <w:proofErr w:type="spellStart"/>
      <w:r w:rsidRPr="00E87DCA">
        <w:t>сердца</w:t>
      </w:r>
      <w:proofErr w:type="spellEnd"/>
      <w:r w:rsidRPr="00E87DCA">
        <w:t>, Я-</w:t>
      </w:r>
      <w:proofErr w:type="spellStart"/>
      <w:r w:rsidRPr="00E87DCA">
        <w:t>Ты</w:t>
      </w:r>
      <w:proofErr w:type="spellEnd"/>
      <w:r w:rsidRPr="00E87DCA">
        <w:t xml:space="preserve"> </w:t>
      </w:r>
      <w:proofErr w:type="spellStart"/>
      <w:r w:rsidRPr="00E87DCA">
        <w:t>отношение</w:t>
      </w:r>
      <w:proofErr w:type="spellEnd"/>
      <w:r w:rsidRPr="00E87DCA">
        <w:t xml:space="preserve"> в </w:t>
      </w:r>
      <w:proofErr w:type="spellStart"/>
      <w:r w:rsidRPr="00E87DCA">
        <w:t>русской</w:t>
      </w:r>
      <w:proofErr w:type="spellEnd"/>
      <w:r w:rsidRPr="00E87DCA">
        <w:t xml:space="preserve"> </w:t>
      </w:r>
      <w:proofErr w:type="spellStart"/>
      <w:r w:rsidRPr="00E87DCA">
        <w:t>литературе</w:t>
      </w:r>
      <w:proofErr w:type="spellEnd"/>
      <w:r w:rsidRPr="00E87DCA">
        <w:t xml:space="preserve"> и </w:t>
      </w:r>
      <w:proofErr w:type="spellStart"/>
      <w:r w:rsidRPr="00E87DCA">
        <w:t>культуре</w:t>
      </w:r>
      <w:proofErr w:type="spellEnd"/>
      <w:r w:rsidRPr="00E87DCA">
        <w:t xml:space="preserve"> XX-XXI </w:t>
      </w:r>
      <w:proofErr w:type="spellStart"/>
      <w:r w:rsidRPr="00E87DCA">
        <w:t>вв</w:t>
      </w:r>
      <w:proofErr w:type="spellEnd"/>
      <w:r w:rsidRPr="00E87DCA">
        <w:t>. (</w:t>
      </w:r>
      <w:proofErr w:type="spellStart"/>
      <w:r w:rsidRPr="00E87DCA">
        <w:t>дух-душа-</w:t>
      </w:r>
      <w:proofErr w:type="gramStart"/>
      <w:r w:rsidRPr="00E87DCA">
        <w:t>тело</w:t>
      </w:r>
      <w:proofErr w:type="spellEnd"/>
      <w:r w:rsidRPr="00E87DCA">
        <w:t>)»</w:t>
      </w:r>
      <w:proofErr w:type="gramEnd"/>
      <w:r w:rsidRPr="00E87DCA">
        <w:t xml:space="preserve"> (17-19.11.2011 </w:t>
      </w:r>
      <w:proofErr w:type="spellStart"/>
      <w:r w:rsidRPr="00E87DCA">
        <w:t>Люблин</w:t>
      </w:r>
      <w:proofErr w:type="spellEnd"/>
      <w:r w:rsidRPr="00E87DCA">
        <w:t xml:space="preserve">). </w:t>
      </w:r>
      <w:proofErr w:type="spellStart"/>
      <w:r w:rsidRPr="00E87DCA">
        <w:t>Тема</w:t>
      </w:r>
      <w:proofErr w:type="spellEnd"/>
      <w:r w:rsidRPr="00E87DCA">
        <w:t xml:space="preserve"> </w:t>
      </w:r>
      <w:proofErr w:type="spellStart"/>
      <w:r w:rsidRPr="00E87DCA">
        <w:t>доклада</w:t>
      </w:r>
      <w:proofErr w:type="spellEnd"/>
      <w:proofErr w:type="gramStart"/>
      <w:r w:rsidRPr="00E87DCA">
        <w:t>: «</w:t>
      </w:r>
      <w:proofErr w:type="spellStart"/>
      <w:r w:rsidRPr="00E87DCA">
        <w:t>Некоторые</w:t>
      </w:r>
      <w:proofErr w:type="spellEnd"/>
      <w:proofErr w:type="gramEnd"/>
      <w:r w:rsidRPr="00E87DCA">
        <w:t xml:space="preserve"> </w:t>
      </w:r>
      <w:proofErr w:type="spellStart"/>
      <w:r w:rsidRPr="00E87DCA">
        <w:t>моменты</w:t>
      </w:r>
      <w:proofErr w:type="spellEnd"/>
      <w:r w:rsidRPr="00E87DCA">
        <w:t xml:space="preserve"> </w:t>
      </w:r>
      <w:proofErr w:type="spellStart"/>
      <w:r w:rsidRPr="00E87DCA">
        <w:t>отношения</w:t>
      </w:r>
      <w:proofErr w:type="spellEnd"/>
      <w:r w:rsidRPr="00E87DCA">
        <w:t xml:space="preserve"> Я-</w:t>
      </w:r>
      <w:proofErr w:type="spellStart"/>
      <w:r w:rsidRPr="00E87DCA">
        <w:t>Ты</w:t>
      </w:r>
      <w:proofErr w:type="spellEnd"/>
      <w:r w:rsidRPr="00E87DCA">
        <w:t xml:space="preserve"> в </w:t>
      </w:r>
      <w:proofErr w:type="spellStart"/>
      <w:r w:rsidRPr="00E87DCA">
        <w:t>рассказе</w:t>
      </w:r>
      <w:proofErr w:type="spellEnd"/>
      <w:r w:rsidRPr="00E87DCA">
        <w:t xml:space="preserve"> </w:t>
      </w:r>
      <w:proofErr w:type="spellStart"/>
      <w:r w:rsidRPr="00E87DCA">
        <w:t>Андрея</w:t>
      </w:r>
      <w:proofErr w:type="spellEnd"/>
      <w:r w:rsidRPr="00E87DCA">
        <w:t xml:space="preserve"> </w:t>
      </w:r>
      <w:proofErr w:type="spellStart"/>
      <w:r w:rsidRPr="00E87DCA">
        <w:t>Платонова</w:t>
      </w:r>
      <w:proofErr w:type="spellEnd"/>
      <w:r w:rsidRPr="00E87DCA">
        <w:t xml:space="preserve"> В </w:t>
      </w:r>
      <w:proofErr w:type="spellStart"/>
      <w:r w:rsidRPr="00E87DCA">
        <w:t>прекрасном</w:t>
      </w:r>
      <w:proofErr w:type="spellEnd"/>
      <w:r w:rsidRPr="00E87DCA">
        <w:t xml:space="preserve"> и </w:t>
      </w:r>
      <w:proofErr w:type="spellStart"/>
      <w:r w:rsidRPr="00E87DCA">
        <w:t>яростном</w:t>
      </w:r>
      <w:proofErr w:type="spellEnd"/>
      <w:r w:rsidRPr="00E87DCA">
        <w:t xml:space="preserve"> </w:t>
      </w:r>
      <w:proofErr w:type="spellStart"/>
      <w:proofErr w:type="gramStart"/>
      <w:r w:rsidRPr="00E87DCA">
        <w:t>мире</w:t>
      </w:r>
      <w:proofErr w:type="spellEnd"/>
      <w:r w:rsidRPr="00E87DCA">
        <w:t>»</w:t>
      </w:r>
      <w:proofErr w:type="gramEnd"/>
    </w:p>
    <w:p w14:paraId="3AFF0E3C" w14:textId="77777777" w:rsidR="00E87DCA" w:rsidRPr="00E87DCA" w:rsidRDefault="00E87DCA" w:rsidP="00E87DCA">
      <w:proofErr w:type="spellStart"/>
      <w:r w:rsidRPr="00E87DCA">
        <w:t>Foundation</w:t>
      </w:r>
      <w:proofErr w:type="spellEnd"/>
      <w:r w:rsidRPr="00E87DCA">
        <w:t xml:space="preserve">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Innovations</w:t>
      </w:r>
      <w:proofErr w:type="spellEnd"/>
      <w:r w:rsidRPr="00E87DCA">
        <w:t xml:space="preserve"> in </w:t>
      </w:r>
      <w:proofErr w:type="spellStart"/>
      <w:r w:rsidRPr="00E87DCA">
        <w:t>Methods</w:t>
      </w:r>
      <w:proofErr w:type="spellEnd"/>
      <w:r w:rsidRPr="00E87DCA">
        <w:t xml:space="preserve"> and </w:t>
      </w:r>
      <w:proofErr w:type="spellStart"/>
      <w:r w:rsidRPr="00E87DCA">
        <w:t>Techniques</w:t>
      </w:r>
      <w:proofErr w:type="spellEnd"/>
      <w:r w:rsidRPr="00E87DCA">
        <w:t xml:space="preserve"> in </w:t>
      </w:r>
      <w:proofErr w:type="spellStart"/>
      <w:r w:rsidRPr="00E87DCA">
        <w:t>Social</w:t>
      </w:r>
      <w:proofErr w:type="spellEnd"/>
      <w:r w:rsidRPr="00E87DCA">
        <w:t xml:space="preserve"> </w:t>
      </w:r>
      <w:proofErr w:type="spellStart"/>
      <w:r w:rsidRPr="00E87DCA">
        <w:t>Sciences</w:t>
      </w:r>
      <w:proofErr w:type="spellEnd"/>
      <w:r w:rsidRPr="00E87DCA">
        <w:t xml:space="preserve"> </w:t>
      </w:r>
      <w:proofErr w:type="spellStart"/>
      <w:r w:rsidRPr="00E87DCA">
        <w:t>for</w:t>
      </w:r>
      <w:proofErr w:type="spellEnd"/>
      <w:r w:rsidRPr="00E87DCA">
        <w:t xml:space="preserve"> Winter </w:t>
      </w:r>
      <w:proofErr w:type="spellStart"/>
      <w:r w:rsidRPr="00E87DCA">
        <w:t>semester</w:t>
      </w:r>
      <w:proofErr w:type="spellEnd"/>
      <w:r w:rsidRPr="00E87DCA">
        <w:t xml:space="preserve"> </w:t>
      </w:r>
      <w:proofErr w:type="spellStart"/>
      <w:r w:rsidRPr="00E87DCA">
        <w:t>at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Slavistics</w:t>
      </w:r>
      <w:proofErr w:type="spellEnd"/>
      <w:r w:rsidRPr="00E87DCA">
        <w:t xml:space="preserve"> </w:t>
      </w:r>
      <w:proofErr w:type="spellStart"/>
      <w:r w:rsidRPr="00E87DCA">
        <w:t>Department</w:t>
      </w:r>
      <w:proofErr w:type="spellEnd"/>
      <w:r w:rsidRPr="00E87DCA">
        <w:t xml:space="preserve"> of </w:t>
      </w:r>
      <w:proofErr w:type="spellStart"/>
      <w:r w:rsidRPr="00E87DCA">
        <w:t>the</w:t>
      </w:r>
      <w:proofErr w:type="spellEnd"/>
      <w:r w:rsidRPr="00E87DCA">
        <w:t xml:space="preserve"> University of Konstanz, </w:t>
      </w:r>
      <w:proofErr w:type="spellStart"/>
      <w:r w:rsidRPr="00E87DCA">
        <w:t>Germany</w:t>
      </w:r>
      <w:proofErr w:type="spellEnd"/>
      <w:r w:rsidRPr="00E87DCA">
        <w:t xml:space="preserve"> (2003)</w:t>
      </w:r>
    </w:p>
    <w:p w14:paraId="65D1E5EB" w14:textId="77777777" w:rsidR="00E87DCA" w:rsidRPr="00E87DCA" w:rsidRDefault="00E87DCA" w:rsidP="00E87DCA">
      <w:proofErr w:type="spellStart"/>
      <w:r w:rsidRPr="00E87DCA">
        <w:t>Conference</w:t>
      </w:r>
      <w:proofErr w:type="spellEnd"/>
      <w:r w:rsidRPr="00E87DCA">
        <w:t xml:space="preserve"> Grant “The </w:t>
      </w:r>
      <w:proofErr w:type="spellStart"/>
      <w:r w:rsidRPr="00E87DCA">
        <w:t>semiotics</w:t>
      </w:r>
      <w:proofErr w:type="spellEnd"/>
      <w:r w:rsidRPr="00E87DCA">
        <w:t xml:space="preserve"> of </w:t>
      </w:r>
      <w:proofErr w:type="spellStart"/>
      <w:r w:rsidRPr="00E87DCA">
        <w:t>media</w:t>
      </w:r>
      <w:proofErr w:type="spellEnd"/>
      <w:r w:rsidRPr="00E87DCA">
        <w:t xml:space="preserve"> (</w:t>
      </w:r>
      <w:proofErr w:type="spellStart"/>
      <w:r w:rsidRPr="00E87DCA">
        <w:t>speech</w:t>
      </w:r>
      <w:proofErr w:type="spellEnd"/>
      <w:r w:rsidRPr="00E87DCA">
        <w:t>-</w:t>
      </w:r>
      <w:proofErr w:type="spellStart"/>
      <w:r w:rsidRPr="00E87DCA">
        <w:t>writing</w:t>
      </w:r>
      <w:proofErr w:type="spellEnd"/>
      <w:r w:rsidRPr="00E87DCA">
        <w:t>-mail-</w:t>
      </w:r>
      <w:proofErr w:type="spellStart"/>
      <w:r w:rsidRPr="00E87DCA">
        <w:t>telegraphy</w:t>
      </w:r>
      <w:proofErr w:type="spellEnd"/>
      <w:r w:rsidRPr="00E87DCA">
        <w:t>-</w:t>
      </w:r>
      <w:proofErr w:type="spellStart"/>
      <w:r w:rsidRPr="00E87DCA">
        <w:t>telephone</w:t>
      </w:r>
      <w:proofErr w:type="spellEnd"/>
      <w:r w:rsidRPr="00E87DCA">
        <w:t xml:space="preserve"> email)”, an </w:t>
      </w:r>
      <w:proofErr w:type="spellStart"/>
      <w:r w:rsidRPr="00E87DCA">
        <w:t>international</w:t>
      </w:r>
      <w:proofErr w:type="spellEnd"/>
      <w:r w:rsidRPr="00E87DCA">
        <w:t xml:space="preserve"> </w:t>
      </w:r>
      <w:proofErr w:type="spellStart"/>
      <w:r w:rsidRPr="00E87DCA">
        <w:t>conference</w:t>
      </w:r>
      <w:proofErr w:type="spellEnd"/>
      <w:r w:rsidRPr="00E87DCA">
        <w:t xml:space="preserve"> in </w:t>
      </w:r>
      <w:proofErr w:type="spellStart"/>
      <w:r w:rsidRPr="00E87DCA">
        <w:t>Warsaw</w:t>
      </w:r>
      <w:proofErr w:type="spellEnd"/>
      <w:r w:rsidRPr="00E87DCA">
        <w:t xml:space="preserve"> </w:t>
      </w:r>
      <w:proofErr w:type="spellStart"/>
      <w:r w:rsidRPr="00E87DCA">
        <w:t>sponsored</w:t>
      </w:r>
      <w:proofErr w:type="spellEnd"/>
      <w:r w:rsidRPr="00E87DCA">
        <w:t xml:space="preserve"> </w:t>
      </w:r>
      <w:proofErr w:type="spellStart"/>
      <w:r w:rsidRPr="00E87DCA">
        <w:t>by</w:t>
      </w:r>
      <w:proofErr w:type="spellEnd"/>
      <w:r w:rsidRPr="00E87DCA">
        <w:t xml:space="preserve"> </w:t>
      </w:r>
      <w:proofErr w:type="spellStart"/>
      <w:r w:rsidRPr="00E87DCA">
        <w:t>the</w:t>
      </w:r>
      <w:proofErr w:type="spellEnd"/>
      <w:r w:rsidRPr="00E87DCA">
        <w:t xml:space="preserve"> </w:t>
      </w:r>
      <w:proofErr w:type="spellStart"/>
      <w:r w:rsidRPr="00E87DCA">
        <w:t>Polish</w:t>
      </w:r>
      <w:proofErr w:type="spellEnd"/>
      <w:r w:rsidRPr="00E87DCA">
        <w:t xml:space="preserve"> </w:t>
      </w:r>
      <w:proofErr w:type="spellStart"/>
      <w:r w:rsidRPr="00E87DCA">
        <w:t>Academy</w:t>
      </w:r>
      <w:proofErr w:type="spellEnd"/>
      <w:r w:rsidRPr="00E87DCA">
        <w:t xml:space="preserve"> (6-8.12.2001)</w:t>
      </w:r>
    </w:p>
    <w:p w14:paraId="406E4535" w14:textId="77777777" w:rsidR="00E87DCA" w:rsidRPr="00E87DCA" w:rsidRDefault="00E87DCA" w:rsidP="00E87DCA">
      <w:proofErr w:type="spellStart"/>
      <w:r w:rsidRPr="00E87DCA">
        <w:t>Conference</w:t>
      </w:r>
      <w:proofErr w:type="spellEnd"/>
      <w:r w:rsidRPr="00E87DCA">
        <w:t xml:space="preserve"> Grant </w:t>
      </w:r>
      <w:proofErr w:type="spellStart"/>
      <w:r w:rsidRPr="00E87DCA">
        <w:t>Challenges</w:t>
      </w:r>
      <w:proofErr w:type="spellEnd"/>
      <w:r w:rsidRPr="00E87DCA">
        <w:t xml:space="preserve"> of </w:t>
      </w:r>
      <w:proofErr w:type="spellStart"/>
      <w:r w:rsidRPr="00E87DCA">
        <w:t>Multidimensional</w:t>
      </w:r>
      <w:proofErr w:type="spellEnd"/>
      <w:r w:rsidRPr="00E87DCA">
        <w:t xml:space="preserve"> </w:t>
      </w:r>
      <w:proofErr w:type="spellStart"/>
      <w:r w:rsidRPr="00E87DCA">
        <w:t>Translations</w:t>
      </w:r>
      <w:proofErr w:type="spellEnd"/>
      <w:r w:rsidRPr="00E87DCA">
        <w:t xml:space="preserve">. </w:t>
      </w:r>
      <w:proofErr w:type="spellStart"/>
      <w:r w:rsidRPr="00E87DCA">
        <w:t>Saarland</w:t>
      </w:r>
      <w:proofErr w:type="spellEnd"/>
      <w:r w:rsidRPr="00E87DCA">
        <w:t xml:space="preserve"> University, </w:t>
      </w:r>
      <w:proofErr w:type="spellStart"/>
      <w:r w:rsidRPr="00E87DCA">
        <w:t>Saarbrücken</w:t>
      </w:r>
      <w:proofErr w:type="spellEnd"/>
      <w:r w:rsidRPr="00E87DCA">
        <w:t xml:space="preserve">, </w:t>
      </w:r>
      <w:proofErr w:type="spellStart"/>
      <w:r w:rsidRPr="00E87DCA">
        <w:t>Germany</w:t>
      </w:r>
      <w:proofErr w:type="spellEnd"/>
      <w:r w:rsidRPr="00E87DCA">
        <w:t xml:space="preserve"> (2-6.5.2005)</w:t>
      </w:r>
    </w:p>
    <w:p w14:paraId="6161DE1D" w14:textId="77777777" w:rsidR="00E87DCA" w:rsidRPr="00E87DCA" w:rsidRDefault="00E87DCA" w:rsidP="00E87DCA">
      <w:proofErr w:type="spellStart"/>
      <w:r w:rsidRPr="00E87DCA">
        <w:t>Conference</w:t>
      </w:r>
      <w:proofErr w:type="spellEnd"/>
      <w:r w:rsidRPr="00E87DCA">
        <w:t xml:space="preserve"> Research Grant </w:t>
      </w:r>
      <w:proofErr w:type="spellStart"/>
      <w:r w:rsidRPr="00E87DCA">
        <w:t>for</w:t>
      </w:r>
      <w:proofErr w:type="spellEnd"/>
      <w:r w:rsidRPr="00E87DCA">
        <w:t xml:space="preserve"> </w:t>
      </w:r>
      <w:proofErr w:type="spellStart"/>
      <w:r w:rsidRPr="00E87DCA">
        <w:t>second</w:t>
      </w:r>
      <w:proofErr w:type="spellEnd"/>
      <w:r w:rsidRPr="00E87DCA">
        <w:t xml:space="preserve"> </w:t>
      </w:r>
      <w:proofErr w:type="spellStart"/>
      <w:r w:rsidRPr="00E87DCA">
        <w:t>place</w:t>
      </w:r>
      <w:proofErr w:type="spellEnd"/>
      <w:r w:rsidRPr="00E87DCA">
        <w:t xml:space="preserve"> </w:t>
      </w:r>
      <w:proofErr w:type="spellStart"/>
      <w:r w:rsidRPr="00E87DCA">
        <w:t>among</w:t>
      </w:r>
      <w:proofErr w:type="spellEnd"/>
      <w:r w:rsidRPr="00E87DCA">
        <w:t xml:space="preserve"> </w:t>
      </w:r>
      <w:proofErr w:type="spellStart"/>
      <w:r w:rsidRPr="00E87DCA">
        <w:t>undergraduate</w:t>
      </w:r>
      <w:proofErr w:type="spellEnd"/>
      <w:r w:rsidRPr="00E87DCA">
        <w:t xml:space="preserve"> </w:t>
      </w:r>
      <w:proofErr w:type="spellStart"/>
      <w:r w:rsidRPr="00E87DCA">
        <w:t>students</w:t>
      </w:r>
      <w:proofErr w:type="spellEnd"/>
      <w:r w:rsidRPr="00E87DCA">
        <w:t xml:space="preserve"> (1998). Budapest, Eötvös Loránd University (1998)</w:t>
      </w:r>
    </w:p>
    <w:p w14:paraId="0292F2E7" w14:textId="77777777" w:rsidR="00E87DCA" w:rsidRPr="00E87DCA" w:rsidRDefault="00E87DCA" w:rsidP="00E87DCA">
      <w:proofErr w:type="spellStart"/>
      <w:r w:rsidRPr="00E87DCA">
        <w:t>Conference</w:t>
      </w:r>
      <w:proofErr w:type="spellEnd"/>
      <w:r w:rsidRPr="00E87DCA">
        <w:t xml:space="preserve"> Grant of </w:t>
      </w:r>
      <w:proofErr w:type="spellStart"/>
      <w:r w:rsidRPr="00E87DCA">
        <w:t>Opens</w:t>
      </w:r>
      <w:proofErr w:type="spellEnd"/>
      <w:r w:rsidRPr="00E87DCA">
        <w:t xml:space="preserve"> Society </w:t>
      </w:r>
      <w:proofErr w:type="spellStart"/>
      <w:r w:rsidRPr="00E87DCA">
        <w:t>Foundations</w:t>
      </w:r>
      <w:proofErr w:type="spellEnd"/>
      <w:r w:rsidRPr="00E87DCA">
        <w:t xml:space="preserve"> </w:t>
      </w:r>
      <w:proofErr w:type="spellStart"/>
      <w:r w:rsidRPr="00E87DCA">
        <w:t>to</w:t>
      </w:r>
      <w:proofErr w:type="spellEnd"/>
      <w:r w:rsidRPr="00E87DCA">
        <w:t xml:space="preserve"> </w:t>
      </w:r>
      <w:proofErr w:type="spellStart"/>
      <w:r w:rsidRPr="00E87DCA">
        <w:t>participate</w:t>
      </w:r>
      <w:proofErr w:type="spellEnd"/>
      <w:r w:rsidRPr="00E87DCA">
        <w:t xml:space="preserve"> in International </w:t>
      </w:r>
      <w:proofErr w:type="spellStart"/>
      <w:r w:rsidRPr="00E87DCA">
        <w:t>Conference</w:t>
      </w:r>
      <w:proofErr w:type="spellEnd"/>
      <w:r w:rsidRPr="00E87DCA">
        <w:t xml:space="preserve"> of </w:t>
      </w:r>
      <w:proofErr w:type="spellStart"/>
      <w:r w:rsidRPr="00E87DCA">
        <w:t>Graduates</w:t>
      </w:r>
      <w:proofErr w:type="spellEnd"/>
      <w:r w:rsidRPr="00E87DCA">
        <w:t xml:space="preserve">. Lvov, </w:t>
      </w:r>
      <w:proofErr w:type="spellStart"/>
      <w:r w:rsidRPr="00E87DCA">
        <w:t>Ukraine</w:t>
      </w:r>
      <w:proofErr w:type="spellEnd"/>
      <w:r w:rsidRPr="00E87DCA">
        <w:t xml:space="preserve"> (1997)</w:t>
      </w:r>
    </w:p>
    <w:p w14:paraId="5A7D3EC4" w14:textId="77777777" w:rsidR="00E87DCA" w:rsidRPr="00E87DCA" w:rsidRDefault="00E87DCA" w:rsidP="00E87DCA">
      <w:r w:rsidRPr="00E87DCA">
        <w:t xml:space="preserve">MÖB </w:t>
      </w:r>
      <w:proofErr w:type="spellStart"/>
      <w:r w:rsidRPr="00E87DCA">
        <w:t>scholarship</w:t>
      </w:r>
      <w:proofErr w:type="spellEnd"/>
      <w:r w:rsidRPr="00E87DCA">
        <w:t xml:space="preserve"> </w:t>
      </w:r>
      <w:proofErr w:type="spellStart"/>
      <w:r w:rsidRPr="00E87DCA">
        <w:t>at</w:t>
      </w:r>
      <w:proofErr w:type="spellEnd"/>
      <w:r w:rsidRPr="00E87DCA">
        <w:t xml:space="preserve"> </w:t>
      </w:r>
      <w:proofErr w:type="spellStart"/>
      <w:r w:rsidRPr="00E87DCA">
        <w:t>Herzen</w:t>
      </w:r>
      <w:proofErr w:type="spellEnd"/>
      <w:r w:rsidRPr="00E87DCA">
        <w:t xml:space="preserve"> </w:t>
      </w:r>
      <w:proofErr w:type="spellStart"/>
      <w:r w:rsidRPr="00E87DCA">
        <w:t>State</w:t>
      </w:r>
      <w:proofErr w:type="spellEnd"/>
      <w:r w:rsidRPr="00E87DCA">
        <w:t xml:space="preserve"> </w:t>
      </w:r>
      <w:proofErr w:type="spellStart"/>
      <w:r w:rsidRPr="00E87DCA">
        <w:t>Pedagogical</w:t>
      </w:r>
      <w:proofErr w:type="spellEnd"/>
      <w:r w:rsidRPr="00E87DCA">
        <w:t xml:space="preserve"> University of </w:t>
      </w:r>
      <w:proofErr w:type="spellStart"/>
      <w:r w:rsidRPr="00E87DCA">
        <w:t>Russia</w:t>
      </w:r>
      <w:proofErr w:type="spellEnd"/>
      <w:r w:rsidRPr="00E87DCA">
        <w:t xml:space="preserve"> (2-6.1995)</w:t>
      </w:r>
    </w:p>
    <w:p w14:paraId="11DDBD8D" w14:textId="77777777" w:rsidR="00E87DCA" w:rsidRPr="00E87DCA" w:rsidRDefault="00E87DCA" w:rsidP="00E87DCA">
      <w:r w:rsidRPr="00E87DCA">
        <w:t xml:space="preserve">Grant of </w:t>
      </w:r>
      <w:proofErr w:type="spellStart"/>
      <w:r w:rsidRPr="00E87DCA">
        <w:t>Ministry</w:t>
      </w:r>
      <w:proofErr w:type="spellEnd"/>
      <w:r w:rsidRPr="00E87DCA">
        <w:t xml:space="preserve"> of Education and </w:t>
      </w:r>
      <w:proofErr w:type="spellStart"/>
      <w:r w:rsidRPr="00E87DCA">
        <w:t>Culture</w:t>
      </w:r>
      <w:proofErr w:type="spellEnd"/>
      <w:r w:rsidRPr="00E87DCA">
        <w:t xml:space="preserve"> of Hungary (1994, 1996-1997)</w:t>
      </w:r>
    </w:p>
    <w:sectPr w:rsidR="00E87DCA" w:rsidRPr="00E8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E53"/>
    <w:multiLevelType w:val="multilevel"/>
    <w:tmpl w:val="50C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23519"/>
    <w:multiLevelType w:val="multilevel"/>
    <w:tmpl w:val="624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04091"/>
    <w:multiLevelType w:val="multilevel"/>
    <w:tmpl w:val="9B2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600E4"/>
    <w:multiLevelType w:val="multilevel"/>
    <w:tmpl w:val="D2D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959428">
    <w:abstractNumId w:val="0"/>
  </w:num>
  <w:num w:numId="2" w16cid:durableId="1226138200">
    <w:abstractNumId w:val="2"/>
  </w:num>
  <w:num w:numId="3" w16cid:durableId="334116059">
    <w:abstractNumId w:val="1"/>
  </w:num>
  <w:num w:numId="4" w16cid:durableId="38738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CA"/>
    <w:rsid w:val="003F57AA"/>
    <w:rsid w:val="004D31DD"/>
    <w:rsid w:val="00601AF6"/>
    <w:rsid w:val="00774E86"/>
    <w:rsid w:val="00A52095"/>
    <w:rsid w:val="00CE5621"/>
    <w:rsid w:val="00E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021D"/>
  <w15:chartTrackingRefBased/>
  <w15:docId w15:val="{128C55C4-76EA-41F8-9BEB-7F468F27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7D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7D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7D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7D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7DC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7DC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7D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7D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7D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7D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7D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7D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7DC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7D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7DC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7DCA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87DC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0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0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0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90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3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4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9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2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6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1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8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89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0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29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8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94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83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50420141719/https:/www.wesley.hu/sites/default/files/fajlok/2012_Trojan_Budapest_Lublin.doc" TargetMode="External"/><Relationship Id="rId13" Type="http://schemas.openxmlformats.org/officeDocument/2006/relationships/hyperlink" Target="https://web.archive.org/web/20250420141719/https:/www.wesley.hu/sites/default/files/fajlok/2006Uszpenszk_Drozda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250420141719/https:/www.wesley.hu/sites/default/files/fajlok/2012Trojan_Estetizac_osib_kamera_obsk.doc" TargetMode="External"/><Relationship Id="rId12" Type="http://schemas.openxmlformats.org/officeDocument/2006/relationships/hyperlink" Target="https://web.archive.org/web/20250420141719/https:/www.wesley.hu/sites/default/files/fajlok/2010_vam_web.pdf" TargetMode="External"/><Relationship Id="rId17" Type="http://schemas.openxmlformats.org/officeDocument/2006/relationships/hyperlink" Target="https://web.archive.org/web/20250420141719/http:/mek.oszk.hu/11800/1185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rchive.org/web/20250420141719/http:/www.iskolakultura.hu/index.php?option=com_content&amp;view=article&amp;id=55:ers-ferenc-szocialpszichologussal-beszelget-trojan-anna&amp;catid=35:iq&amp;Itemid=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50420141719/https:/www.wesley.hu/sites/default/files/fajlok/2012Trojan_Goncsarov_2012.doc" TargetMode="External"/><Relationship Id="rId11" Type="http://schemas.openxmlformats.org/officeDocument/2006/relationships/hyperlink" Target="https://web.archive.org/web/20250420141719/https:/www.wesley.hu/sites/default/files/fajlok/2010_boraszat_web.pdf" TargetMode="External"/><Relationship Id="rId5" Type="http://schemas.openxmlformats.org/officeDocument/2006/relationships/hyperlink" Target="https://web.archive.org/web/20250420141719/mailto:emailpocsta@gmail.com" TargetMode="External"/><Relationship Id="rId15" Type="http://schemas.openxmlformats.org/officeDocument/2006/relationships/hyperlink" Target="https://web.archive.org/web/20250420141719/https:/www.wesley.hu/sites/default/files/fajlok/2011_recenz_Spet001.pdf" TargetMode="External"/><Relationship Id="rId10" Type="http://schemas.openxmlformats.org/officeDocument/2006/relationships/hyperlink" Target="https://web.archive.org/web/20250420141719/https:/www.wesley.hu/sites/default/files/fajlok/2011_ontol_Plat_dom_Burg00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250420141719/https:/www.wesley.hu/sites/default/files/fajlok/2011_smen_Nabok_kam002.pdf" TargetMode="External"/><Relationship Id="rId14" Type="http://schemas.openxmlformats.org/officeDocument/2006/relationships/hyperlink" Target="https://web.archive.org/web/20250420141719/https:/www.wesley.hu/sites/default/files/fajlok/2002paszternak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Troján Anna cv</Template>
  <TotalTime>0</TotalTime>
  <Pages>3</Pages>
  <Words>1093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 del cliente Credivalores Crediservicios S.A.S.</dc:creator>
  <cp:keywords/>
  <dc:description/>
  <cp:lastModifiedBy>Gestione del cliente Credivalores Crediservicios S.A.S.</cp:lastModifiedBy>
  <cp:revision>2</cp:revision>
  <dcterms:created xsi:type="dcterms:W3CDTF">2025-06-04T06:44:00Z</dcterms:created>
  <dcterms:modified xsi:type="dcterms:W3CDTF">2025-06-04T06:44:00Z</dcterms:modified>
</cp:coreProperties>
</file>