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05" w:rsidRPr="0000578A" w:rsidRDefault="008B4605" w:rsidP="00D745B3">
      <w:pPr>
        <w:pStyle w:val="Nincstrkz"/>
        <w:jc w:val="both"/>
      </w:pPr>
      <w:r w:rsidRPr="0000578A">
        <w:rPr>
          <w:b/>
          <w:bCs/>
        </w:rPr>
        <w:t>Polónyi István</w:t>
      </w:r>
      <w:r w:rsidRPr="0000578A">
        <w:t xml:space="preserve"> (Szolnok, 1953. január 14. –) magyar közgazdász, egyetemi tanár, oktatáskutató. Legfontosabb kutatási területe: oktatás-gazdaságtan és -politika, oktatás- és kutatásfinanszírozás, felsőoktatás-kutatás, nevelésszociológia. </w:t>
      </w:r>
    </w:p>
    <w:p w:rsidR="008B4605" w:rsidRPr="00D745B3" w:rsidRDefault="008B4605" w:rsidP="0000578A">
      <w:pPr>
        <w:pStyle w:val="Cmsor2"/>
        <w:jc w:val="both"/>
        <w:rPr>
          <w:sz w:val="32"/>
        </w:rPr>
      </w:pPr>
      <w:r w:rsidRPr="00D745B3">
        <w:rPr>
          <w:sz w:val="32"/>
        </w:rPr>
        <w:t>Életpálya</w:t>
      </w:r>
    </w:p>
    <w:p w:rsidR="008B4605" w:rsidRPr="0000578A" w:rsidRDefault="008B4605" w:rsidP="0000578A">
      <w:pPr>
        <w:pStyle w:val="Nincstrkz"/>
        <w:jc w:val="both"/>
      </w:pPr>
      <w:r w:rsidRPr="0000578A">
        <w:t xml:space="preserve">1971-ben érettségizett Szolnokon gépipari technikumban, majd a Budapesti Műszaki Egyetem Közlekedésmérnöki Karán okleveles gépészmérnöki, valamint azzal párhuzamosan mérnök-tanári oklevelet szerzett 1977-ben. </w:t>
      </w:r>
    </w:p>
    <w:p w:rsidR="0000578A" w:rsidRDefault="0000578A" w:rsidP="0000578A">
      <w:pPr>
        <w:pStyle w:val="Nincstrkz"/>
        <w:jc w:val="both"/>
      </w:pPr>
    </w:p>
    <w:p w:rsidR="00BF5C6E" w:rsidRDefault="008B4605" w:rsidP="0000578A">
      <w:pPr>
        <w:pStyle w:val="Nincstrkz"/>
        <w:jc w:val="both"/>
      </w:pPr>
      <w:r w:rsidRPr="0000578A">
        <w:t xml:space="preserve">Végzés után 1977 és 1985 között középiskolákban (Túrkevén, majd Szolnokon) mérnök-tanár, tanműhelyfőnök. Közben okleveles gazdasági mérnöki végzettséget szerzett a Budapesti Műszaki Egyetemen 1983-ban. </w:t>
      </w:r>
    </w:p>
    <w:p w:rsidR="00BF5C6E" w:rsidRDefault="00BF5C6E" w:rsidP="0000578A">
      <w:pPr>
        <w:pStyle w:val="Nincstrkz"/>
        <w:jc w:val="both"/>
      </w:pPr>
    </w:p>
    <w:p w:rsidR="008B4605" w:rsidRPr="0000578A" w:rsidRDefault="008B4605" w:rsidP="0000578A">
      <w:pPr>
        <w:pStyle w:val="Nincstrkz"/>
        <w:jc w:val="both"/>
      </w:pPr>
      <w:r w:rsidRPr="0000578A">
        <w:t xml:space="preserve">A Marx Károly Közgazdaságtudományi Egyetemen a Timár János által vezetett Munka- és Oktatásgazdasági Tanszéken doktorált 1984-ben. 1986-tól 1988-ig ezen a tanszéken tudományos munkatárs. </w:t>
      </w:r>
    </w:p>
    <w:p w:rsidR="0000578A" w:rsidRDefault="0000578A" w:rsidP="0000578A">
      <w:pPr>
        <w:pStyle w:val="Nincstrkz"/>
        <w:jc w:val="both"/>
      </w:pPr>
    </w:p>
    <w:p w:rsidR="00D745B3" w:rsidRDefault="008B4605" w:rsidP="0000578A">
      <w:pPr>
        <w:pStyle w:val="Nincstrkz"/>
        <w:jc w:val="both"/>
      </w:pPr>
      <w:r w:rsidRPr="0000578A">
        <w:t xml:space="preserve">1988-tól a Művelődési és Közoktatási Minisztériumba került, ahol 1988-1989 között a Társadalomtudományi és Kutatás-szervezési Főosztályon főmunkatárs, 1989-1993 között a Felsőoktatási és Kutatási Főosztály főosztályvezető-helyettese, majd 1993-1994 között Pénzügyi és Fejlesztési Főosztályon főosztályvezető. </w:t>
      </w:r>
    </w:p>
    <w:p w:rsidR="00D745B3" w:rsidRDefault="00D745B3" w:rsidP="0000578A">
      <w:pPr>
        <w:pStyle w:val="Nincstrkz"/>
        <w:jc w:val="both"/>
      </w:pPr>
    </w:p>
    <w:p w:rsidR="008B4605" w:rsidRPr="0000578A" w:rsidRDefault="008B4605" w:rsidP="0000578A">
      <w:pPr>
        <w:pStyle w:val="Nincstrkz"/>
        <w:jc w:val="both"/>
      </w:pPr>
      <w:r w:rsidRPr="0000578A">
        <w:t xml:space="preserve">1994-ben közgazdaság-tudományból kandidált. </w:t>
      </w:r>
    </w:p>
    <w:p w:rsidR="0000578A" w:rsidRDefault="0000578A" w:rsidP="0000578A">
      <w:pPr>
        <w:pStyle w:val="Nincstrkz"/>
        <w:jc w:val="both"/>
      </w:pPr>
    </w:p>
    <w:p w:rsidR="00D745B3" w:rsidRDefault="008B4605" w:rsidP="0000578A">
      <w:pPr>
        <w:pStyle w:val="Nincstrkz"/>
        <w:jc w:val="both"/>
      </w:pPr>
      <w:r w:rsidRPr="0000578A">
        <w:t xml:space="preserve">1994-1996 között a Szolnoki Kereskedelmi és Gazdasági Főiskolán dolgozott (1994-1995 között főiskolai docens, 1995-1996 között főiskolai tanár, tanszékvezető, főigazgató-helyettes). 1996-ban visszakerült a Művelődési és Közoktatási Minisztériumba, ahol 1998-ig a Költségvetési Főosztály főosztályvezetője. </w:t>
      </w:r>
    </w:p>
    <w:p w:rsidR="00D745B3" w:rsidRDefault="00D745B3" w:rsidP="0000578A">
      <w:pPr>
        <w:pStyle w:val="Nincstrkz"/>
        <w:jc w:val="both"/>
      </w:pPr>
    </w:p>
    <w:p w:rsidR="008B4605" w:rsidRPr="0000578A" w:rsidRDefault="008B4605" w:rsidP="0000578A">
      <w:pPr>
        <w:pStyle w:val="Nincstrkz"/>
        <w:jc w:val="both"/>
      </w:pPr>
      <w:r w:rsidRPr="0000578A">
        <w:t xml:space="preserve">1998-ban habilitált a PATE-n közgazdaság-tudományból. </w:t>
      </w:r>
    </w:p>
    <w:p w:rsidR="0000578A" w:rsidRDefault="0000578A" w:rsidP="0000578A">
      <w:pPr>
        <w:pStyle w:val="Nincstrkz"/>
        <w:jc w:val="both"/>
      </w:pPr>
    </w:p>
    <w:p w:rsidR="00D745B3" w:rsidRDefault="008B4605" w:rsidP="0000578A">
      <w:pPr>
        <w:pStyle w:val="Nincstrkz"/>
        <w:jc w:val="both"/>
      </w:pPr>
      <w:r w:rsidRPr="0000578A">
        <w:t xml:space="preserve">1999-től a KLTE Közgazdasági és Üzleti Tudományok Intézetében dolgozott, egyetemi docens, intézeti igazgatóhelyettes, a doktori program előkészítésének koordinátora. </w:t>
      </w:r>
    </w:p>
    <w:p w:rsidR="00D745B3" w:rsidRDefault="00D745B3" w:rsidP="0000578A">
      <w:pPr>
        <w:pStyle w:val="Nincstrkz"/>
        <w:jc w:val="both"/>
      </w:pPr>
    </w:p>
    <w:p w:rsidR="00D745B3" w:rsidRDefault="00D745B3" w:rsidP="0000578A">
      <w:pPr>
        <w:pStyle w:val="Nincstrkz"/>
        <w:jc w:val="both"/>
      </w:pPr>
      <w:r>
        <w:t>2000-ben nevezik ki egyetemi tanárnak</w:t>
      </w:r>
    </w:p>
    <w:p w:rsidR="00D745B3" w:rsidRDefault="00D745B3" w:rsidP="0000578A">
      <w:pPr>
        <w:pStyle w:val="Nincstrkz"/>
        <w:jc w:val="both"/>
      </w:pPr>
    </w:p>
    <w:p w:rsidR="008B4605" w:rsidRPr="0000578A" w:rsidRDefault="008B4605" w:rsidP="0000578A">
      <w:pPr>
        <w:pStyle w:val="Nincstrkz"/>
        <w:jc w:val="both"/>
      </w:pPr>
      <w:r w:rsidRPr="0000578A">
        <w:t xml:space="preserve">2000-től az integrálódó Debreceni Egyetem Közgazdaságtudományi Karán egyetemi tanár, Menedzsment és Marketing Tanszék tanszékvezető, tudományos dékánhelyettes (2000-2008), a Közgazdaságtudományi Doktori Iskola (alapító) törzstagja - a doktori tanács elnöke (2000-2008). </w:t>
      </w:r>
    </w:p>
    <w:p w:rsidR="0000578A" w:rsidRDefault="0000578A" w:rsidP="0000578A">
      <w:pPr>
        <w:pStyle w:val="Nincstrkz"/>
        <w:jc w:val="both"/>
      </w:pPr>
    </w:p>
    <w:p w:rsidR="008B4605" w:rsidRPr="0000578A" w:rsidRDefault="008B4605" w:rsidP="0000578A">
      <w:pPr>
        <w:pStyle w:val="Nincstrkz"/>
        <w:jc w:val="both"/>
      </w:pPr>
      <w:r w:rsidRPr="0000578A">
        <w:t>2014-ben a</w:t>
      </w:r>
      <w:r w:rsidR="00BF5C6E">
        <w:t xml:space="preserve"> Debreceni Egyetem</w:t>
      </w:r>
      <w:r w:rsidRPr="0000578A">
        <w:t xml:space="preserve"> Bölcsészettudományi Kar</w:t>
      </w:r>
      <w:r w:rsidR="00BF5C6E">
        <w:t>á</w:t>
      </w:r>
      <w:r w:rsidRPr="0000578A">
        <w:t xml:space="preserve">ra került át, ahol a Neveléstudományok Intézete Pedagógiai Tanszékén egyetemi tanár, a Humán Tudományok Doktori Iskola törzstagja. </w:t>
      </w:r>
    </w:p>
    <w:p w:rsidR="00D745B3" w:rsidRDefault="00D745B3" w:rsidP="0000578A">
      <w:pPr>
        <w:pStyle w:val="Nincstrkz"/>
        <w:jc w:val="both"/>
      </w:pPr>
    </w:p>
    <w:p w:rsidR="008B4605" w:rsidRPr="0000578A" w:rsidRDefault="008B4605" w:rsidP="0000578A">
      <w:pPr>
        <w:pStyle w:val="Nincstrkz"/>
        <w:jc w:val="both"/>
      </w:pPr>
      <w:r w:rsidRPr="0000578A">
        <w:t xml:space="preserve">Közben 1995 és 2007 között az Oktatáskutató Intézet - illetve annak megszűnése </w:t>
      </w:r>
      <w:r w:rsidR="00BF5C6E">
        <w:t>után a Professzorok Ház</w:t>
      </w:r>
      <w:r w:rsidRPr="0000578A">
        <w:t xml:space="preserve">a Felsőoktatási Kutatóintézet - részfoglalkozású vezető kutatója (főmunkatárs, illetve 2002-től tudományos tanácsadó, a felsőoktatási kutatócsoport vezetője). </w:t>
      </w:r>
    </w:p>
    <w:p w:rsidR="0000578A" w:rsidRDefault="0000578A" w:rsidP="0000578A">
      <w:pPr>
        <w:pStyle w:val="Nincstrkz"/>
        <w:jc w:val="both"/>
      </w:pPr>
    </w:p>
    <w:p w:rsidR="008B4605" w:rsidRPr="0000578A" w:rsidRDefault="008B4605" w:rsidP="0000578A">
      <w:pPr>
        <w:pStyle w:val="Nincstrkz"/>
        <w:jc w:val="both"/>
      </w:pPr>
      <w:r w:rsidRPr="0000578A">
        <w:t xml:space="preserve">2022 decemberében nyugdíjba vonul a Debreceni Egyetemről. </w:t>
      </w:r>
    </w:p>
    <w:p w:rsidR="0000578A" w:rsidRDefault="0000578A" w:rsidP="0000578A">
      <w:pPr>
        <w:pStyle w:val="Nincstrkz"/>
        <w:jc w:val="both"/>
      </w:pPr>
    </w:p>
    <w:p w:rsidR="008B4605" w:rsidRPr="0000578A" w:rsidRDefault="008B4605" w:rsidP="0000578A">
      <w:pPr>
        <w:pStyle w:val="Nincstrkz"/>
        <w:jc w:val="both"/>
      </w:pPr>
      <w:r w:rsidRPr="0000578A">
        <w:t xml:space="preserve">2023 januárjától a Wesley János </w:t>
      </w:r>
      <w:r w:rsidR="00BF5C6E">
        <w:t xml:space="preserve">Lelkészképző </w:t>
      </w:r>
      <w:r w:rsidRPr="0000578A">
        <w:t xml:space="preserve">Főiskola kutatóprofesszora, ahol mind a graduális, mind a doktori képzésben részt vesz, és tagja a főiskola kutató közösségének. </w:t>
      </w:r>
    </w:p>
    <w:p w:rsidR="008B4605" w:rsidRPr="0000578A" w:rsidRDefault="008B4605" w:rsidP="0000578A">
      <w:pPr>
        <w:pStyle w:val="Cmsor2"/>
        <w:jc w:val="both"/>
      </w:pPr>
      <w:r w:rsidRPr="0000578A">
        <w:lastRenderedPageBreak/>
        <w:t>Munkásság</w:t>
      </w:r>
    </w:p>
    <w:p w:rsidR="008B4605" w:rsidRPr="0000578A" w:rsidRDefault="008B4605" w:rsidP="0000578A">
      <w:pPr>
        <w:pStyle w:val="Nincstrkz"/>
        <w:jc w:val="both"/>
      </w:pPr>
      <w:r w:rsidRPr="0000578A">
        <w:t xml:space="preserve">Minisztériumi tevékenysége során 1988-1991 között részt vesz "az emberi erőforrások fejlesztését" célzó Világbanki hitel előkészítésében valamint az annak felsőoktatási célú részéből 1993-ban képzett "Felzárkózás az európai felsőoktatáshoz" Alap (FEFA) létrehozásában. </w:t>
      </w:r>
    </w:p>
    <w:p w:rsidR="0000578A" w:rsidRDefault="0000578A" w:rsidP="0000578A">
      <w:pPr>
        <w:pStyle w:val="Nincstrkz"/>
        <w:jc w:val="both"/>
      </w:pPr>
    </w:p>
    <w:p w:rsidR="008B4605" w:rsidRPr="0000578A" w:rsidRDefault="008B4605" w:rsidP="0000578A">
      <w:pPr>
        <w:pStyle w:val="Nincstrkz"/>
        <w:jc w:val="both"/>
      </w:pPr>
      <w:r w:rsidRPr="0000578A">
        <w:t xml:space="preserve">A hazai felsőoktatás 1993-as felsőoktatási törvényéhez kapcsolódó finanszírozási koncepciójának kimunkálója, valamint a normatív felsőoktatás finanszírozás kidolgozója és bevezetésének résztvevője. </w:t>
      </w:r>
    </w:p>
    <w:p w:rsidR="0000578A" w:rsidRDefault="0000578A" w:rsidP="0000578A">
      <w:pPr>
        <w:pStyle w:val="Nincstrkz"/>
        <w:jc w:val="both"/>
      </w:pPr>
    </w:p>
    <w:p w:rsidR="008B4605" w:rsidRPr="0000578A" w:rsidRDefault="008B4605" w:rsidP="0000578A">
      <w:pPr>
        <w:pStyle w:val="Nincstrkz"/>
        <w:jc w:val="both"/>
      </w:pPr>
      <w:r w:rsidRPr="0000578A">
        <w:t>1985 óta az oktatás-gazdaságtan, az oktatásfinanszírozás, az oktatáspolitikai és nevelésszociológia területén végzett kutatómunkája eredményeként számos tanulmány és könyv szerzője. Publikációs tevékenysége</w:t>
      </w:r>
      <w:r w:rsidR="0000578A">
        <w:t xml:space="preserve"> (2023 végéig) több mint 160 szakcikk, közel 30 írt és 18</w:t>
      </w:r>
      <w:r w:rsidRPr="0000578A">
        <w:t xml:space="preserve"> szerkesztett könyv, 80-nál több könyvrészlet. Tudományos közleményeire közel </w:t>
      </w:r>
      <w:r w:rsidR="0000578A">
        <w:t>30</w:t>
      </w:r>
      <w:r w:rsidRPr="0000578A">
        <w:t>00 hivat</w:t>
      </w:r>
      <w:r w:rsidR="0000578A">
        <w:t>kozással rendelkezik</w:t>
      </w:r>
      <w:r w:rsidRPr="0000578A">
        <w:t xml:space="preserve">, Hirsch-index: 25. </w:t>
      </w:r>
    </w:p>
    <w:p w:rsidR="008B4605" w:rsidRPr="0000578A" w:rsidRDefault="00802AEB" w:rsidP="0000578A">
      <w:pPr>
        <w:pStyle w:val="Cmsor3"/>
        <w:jc w:val="both"/>
      </w:pPr>
      <w:r>
        <w:t>Legfontosabb k</w:t>
      </w:r>
      <w:r w:rsidR="008B4605" w:rsidRPr="0000578A">
        <w:t>önyvek</w:t>
      </w:r>
      <w:bookmarkStart w:id="0" w:name="_GoBack"/>
      <w:bookmarkEnd w:id="0"/>
    </w:p>
    <w:p w:rsidR="008B4605" w:rsidRPr="0000578A" w:rsidRDefault="008B4605" w:rsidP="0000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Emberi erőforrások és az oktatás. Elemzések a 21. század közepe felé. Budapest: Gondolat Kiadó, 2022.</w:t>
      </w:r>
    </w:p>
    <w:p w:rsidR="008B4605" w:rsidRPr="0000578A" w:rsidRDefault="008B4605" w:rsidP="0000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A felsőoktatás politikai gazdaságtana - Magyarország a 21. századi iskolázottsági és innovációs versenyben. Budapest: Gondolat Kiadó, 2020</w:t>
      </w:r>
    </w:p>
    <w:p w:rsidR="008B4605" w:rsidRPr="0000578A" w:rsidRDefault="008B4605" w:rsidP="0000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Humánerőforrások és az oktatás.Debrecen: Debreceni Egyetemi Kiadó, 2019</w:t>
      </w:r>
    </w:p>
    <w:p w:rsidR="008B4605" w:rsidRPr="0000578A" w:rsidRDefault="008B4605" w:rsidP="0000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Emberi erőforrásaink 21. százada. Budapest: Gondolat Kiadó, 2016</w:t>
      </w:r>
    </w:p>
    <w:p w:rsidR="008B4605" w:rsidRPr="0000578A" w:rsidRDefault="008B4605" w:rsidP="0000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Az aranykor vége - bezárnak-e a papírgyárak? Budapest: Gondolat Kiadó, 2013</w:t>
      </w:r>
    </w:p>
    <w:p w:rsidR="008B4605" w:rsidRPr="0000578A" w:rsidRDefault="008B4605" w:rsidP="0000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Az ezredforduló hazai oktatása. Budapest: Új Mandátum Könyvkiadó, 2011</w:t>
      </w:r>
    </w:p>
    <w:p w:rsidR="008B4605" w:rsidRPr="0000578A" w:rsidRDefault="008B4605" w:rsidP="0000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Az akadémiai szféra és az innováció: A hazai felsőoktatás és a gazdasági fejlődés. Budapest: Új Mandátum Könyvkiadó, 2010</w:t>
      </w:r>
    </w:p>
    <w:p w:rsidR="008B4605" w:rsidRPr="0000578A" w:rsidRDefault="008B4605" w:rsidP="0000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Oktatás, oktatáspolitika, oktatásgazdaság. Budapest: Nemzeti Tankönyvkiadó, 2008</w:t>
      </w:r>
    </w:p>
    <w:p w:rsidR="008B4605" w:rsidRPr="0000578A" w:rsidRDefault="008B4605" w:rsidP="0000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A hazai oktatás gazdasági jellemzői a 20-21 századfordulón. Budapest: Új Mandátum Könyvkiadó, 2004</w:t>
      </w:r>
    </w:p>
    <w:p w:rsidR="008B4605" w:rsidRPr="0000578A" w:rsidRDefault="008B4605" w:rsidP="0000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Az oktatás gazdaságtana. Budapest: Osiris Kiadó, 2002</w:t>
      </w:r>
    </w:p>
    <w:p w:rsidR="008B4605" w:rsidRPr="0000578A" w:rsidRDefault="008B4605" w:rsidP="000057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Timár Jánossal: Tudásgyár vagy papírgyár. Budapest: Új Mandátum Könyvkiadó, 2001</w:t>
      </w:r>
    </w:p>
    <w:p w:rsidR="008B4605" w:rsidRPr="0000578A" w:rsidRDefault="008B4605" w:rsidP="0000578A">
      <w:pPr>
        <w:pStyle w:val="Cmsor2"/>
        <w:jc w:val="both"/>
      </w:pPr>
      <w:r w:rsidRPr="0000578A">
        <w:t>Díjak, kitüntetések</w:t>
      </w:r>
    </w:p>
    <w:p w:rsidR="008B4605" w:rsidRPr="0000578A" w:rsidRDefault="008B4605" w:rsidP="000057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Művelődés szolgálatáért díj (1992)</w:t>
      </w:r>
    </w:p>
    <w:p w:rsidR="008B4605" w:rsidRPr="0000578A" w:rsidRDefault="008B4605" w:rsidP="000057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Magyar Köztársasági Érdemrend Kiskereszt (1994)</w:t>
      </w:r>
    </w:p>
    <w:p w:rsidR="008B4605" w:rsidRPr="0000578A" w:rsidRDefault="008B4605" w:rsidP="000057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Debreceni Egyetem: „Közgazdaságtudományi Kar Díszérme (2003)</w:t>
      </w:r>
    </w:p>
    <w:p w:rsidR="008B4605" w:rsidRPr="0000578A" w:rsidRDefault="008B4605" w:rsidP="000057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Magyar Köztársaság Érdemrend Lovagkeresztje (2007) - 2016. aug. 22-én visszaadva</w:t>
      </w:r>
    </w:p>
    <w:p w:rsidR="008B4605" w:rsidRPr="0000578A" w:rsidRDefault="008B4605" w:rsidP="000057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Magyar Szociológiai Társaság: Polányi Károly-díj (2015)</w:t>
      </w:r>
    </w:p>
    <w:p w:rsidR="008B4605" w:rsidRPr="0000578A" w:rsidRDefault="008B4605" w:rsidP="000057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HERA (Magyar Nevelés- és Oktatáskutatók Egyesülete): Báthory Zoltán-emlékérem (2021)</w:t>
      </w:r>
    </w:p>
    <w:p w:rsidR="008B4605" w:rsidRPr="0000578A" w:rsidRDefault="008B4605" w:rsidP="0000578A">
      <w:pPr>
        <w:pStyle w:val="Cmsor2"/>
        <w:jc w:val="both"/>
      </w:pPr>
      <w:r w:rsidRPr="0000578A">
        <w:t>Család</w:t>
      </w:r>
    </w:p>
    <w:p w:rsidR="007B72BF" w:rsidRPr="0000578A" w:rsidRDefault="008B4605" w:rsidP="0000578A">
      <w:pPr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</w:rPr>
        <w:t>Nős, egy gyermek</w:t>
      </w:r>
      <w:r w:rsidR="00F56D20">
        <w:rPr>
          <w:rFonts w:ascii="Times New Roman" w:hAnsi="Times New Roman" w:cs="Times New Roman"/>
        </w:rPr>
        <w:t>e van</w:t>
      </w:r>
      <w:r w:rsidRPr="0000578A">
        <w:rPr>
          <w:rFonts w:ascii="Times New Roman" w:hAnsi="Times New Roman" w:cs="Times New Roman"/>
        </w:rPr>
        <w:t xml:space="preserve"> (1981).</w:t>
      </w:r>
    </w:p>
    <w:p w:rsidR="008B4605" w:rsidRPr="0000578A" w:rsidRDefault="008B4605" w:rsidP="00D745B3">
      <w:pPr>
        <w:pStyle w:val="Nincstrkz"/>
      </w:pPr>
    </w:p>
    <w:p w:rsidR="00802AEB" w:rsidRDefault="008B4605" w:rsidP="0000578A">
      <w:pPr>
        <w:jc w:val="both"/>
        <w:rPr>
          <w:rFonts w:ascii="Times New Roman" w:hAnsi="Times New Roman" w:cs="Times New Roman"/>
        </w:rPr>
      </w:pPr>
      <w:r w:rsidRPr="0000578A">
        <w:rPr>
          <w:rFonts w:ascii="Times New Roman" w:hAnsi="Times New Roman" w:cs="Times New Roman"/>
          <w:b/>
          <w:sz w:val="36"/>
        </w:rPr>
        <w:t>Közlemények</w:t>
      </w:r>
      <w:r w:rsidR="00802AEB">
        <w:rPr>
          <w:rFonts w:ascii="Times New Roman" w:hAnsi="Times New Roman" w:cs="Times New Roman"/>
          <w:b/>
          <w:sz w:val="36"/>
        </w:rPr>
        <w:t xml:space="preserve"> részletesen</w:t>
      </w:r>
      <w:r w:rsidRPr="0000578A">
        <w:rPr>
          <w:rFonts w:ascii="Times New Roman" w:hAnsi="Times New Roman" w:cs="Times New Roman"/>
        </w:rPr>
        <w:t>:</w:t>
      </w:r>
    </w:p>
    <w:p w:rsidR="008B4605" w:rsidRPr="00802AEB" w:rsidRDefault="00802AEB" w:rsidP="0000578A">
      <w:pPr>
        <w:jc w:val="both"/>
        <w:rPr>
          <w:sz w:val="24"/>
        </w:rPr>
      </w:pPr>
      <w:r w:rsidRPr="00802AEB">
        <w:rPr>
          <w:sz w:val="24"/>
        </w:rPr>
        <w:t xml:space="preserve"> </w:t>
      </w:r>
      <w:hyperlink r:id="rId7" w:history="1">
        <w:r w:rsidRPr="00802AEB">
          <w:rPr>
            <w:rStyle w:val="Hiperhivatkozs"/>
            <w:sz w:val="24"/>
          </w:rPr>
          <w:t>https://m2.mtmt.hu/gui2/?type=authors&amp;mode=browse&amp;sel=authors10001983</w:t>
        </w:r>
      </w:hyperlink>
      <w:r w:rsidR="008B4605" w:rsidRPr="00802AEB">
        <w:rPr>
          <w:sz w:val="24"/>
        </w:rPr>
        <w:t xml:space="preserve"> </w:t>
      </w:r>
    </w:p>
    <w:sectPr w:rsidR="008B4605" w:rsidRPr="00802A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FFA" w:rsidRDefault="00437FFA" w:rsidP="00802AEB">
      <w:pPr>
        <w:spacing w:after="0" w:line="240" w:lineRule="auto"/>
      </w:pPr>
      <w:r>
        <w:separator/>
      </w:r>
    </w:p>
  </w:endnote>
  <w:endnote w:type="continuationSeparator" w:id="0">
    <w:p w:rsidR="00437FFA" w:rsidRDefault="00437FFA" w:rsidP="0080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986553"/>
      <w:docPartObj>
        <w:docPartGallery w:val="Page Numbers (Bottom of Page)"/>
        <w:docPartUnique/>
      </w:docPartObj>
    </w:sdtPr>
    <w:sdtEndPr/>
    <w:sdtContent>
      <w:p w:rsidR="00802AEB" w:rsidRDefault="00802AE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FFA">
          <w:rPr>
            <w:noProof/>
          </w:rPr>
          <w:t>1</w:t>
        </w:r>
        <w:r>
          <w:fldChar w:fldCharType="end"/>
        </w:r>
      </w:p>
    </w:sdtContent>
  </w:sdt>
  <w:p w:rsidR="00802AEB" w:rsidRDefault="00802A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FFA" w:rsidRDefault="00437FFA" w:rsidP="00802AEB">
      <w:pPr>
        <w:spacing w:after="0" w:line="240" w:lineRule="auto"/>
      </w:pPr>
      <w:r>
        <w:separator/>
      </w:r>
    </w:p>
  </w:footnote>
  <w:footnote w:type="continuationSeparator" w:id="0">
    <w:p w:rsidR="00437FFA" w:rsidRDefault="00437FFA" w:rsidP="00802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0DD"/>
    <w:multiLevelType w:val="multilevel"/>
    <w:tmpl w:val="80A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6297C"/>
    <w:multiLevelType w:val="multilevel"/>
    <w:tmpl w:val="84F8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05"/>
    <w:rsid w:val="0000578A"/>
    <w:rsid w:val="00017B61"/>
    <w:rsid w:val="0027742D"/>
    <w:rsid w:val="00437FFA"/>
    <w:rsid w:val="005F53A0"/>
    <w:rsid w:val="0076479F"/>
    <w:rsid w:val="007B72BF"/>
    <w:rsid w:val="00802AEB"/>
    <w:rsid w:val="008B4605"/>
    <w:rsid w:val="00A570AB"/>
    <w:rsid w:val="00B47182"/>
    <w:rsid w:val="00BF5C6E"/>
    <w:rsid w:val="00D745B3"/>
    <w:rsid w:val="00E6520C"/>
    <w:rsid w:val="00F56D20"/>
    <w:rsid w:val="00F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3E56"/>
  <w15:chartTrackingRefBased/>
  <w15:docId w15:val="{3C29258D-6434-4709-8DBA-5C1DD4F7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8B4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8B4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B460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B460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B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B4605"/>
    <w:rPr>
      <w:color w:val="0000FF"/>
      <w:u w:val="single"/>
    </w:rPr>
  </w:style>
  <w:style w:type="character" w:customStyle="1" w:styleId="cite-bracket">
    <w:name w:val="cite-bracket"/>
    <w:basedOn w:val="Bekezdsalapbettpusa"/>
    <w:rsid w:val="008B4605"/>
  </w:style>
  <w:style w:type="paragraph" w:styleId="Nincstrkz">
    <w:name w:val="No Spacing"/>
    <w:uiPriority w:val="1"/>
    <w:qFormat/>
    <w:rsid w:val="0000578A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0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AEB"/>
  </w:style>
  <w:style w:type="paragraph" w:styleId="llb">
    <w:name w:val="footer"/>
    <w:basedOn w:val="Norml"/>
    <w:link w:val="llbChar"/>
    <w:uiPriority w:val="99"/>
    <w:unhideWhenUsed/>
    <w:rsid w:val="0080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2.mtmt.hu/gui2/?type=authors&amp;mode=browse&amp;sel=authors100019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658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5</vt:i4>
      </vt:variant>
    </vt:vector>
  </HeadingPairs>
  <TitlesOfParts>
    <vt:vector size="6" baseType="lpstr">
      <vt:lpstr/>
      <vt:lpstr>    Életpálya</vt:lpstr>
      <vt:lpstr>    Munkásság</vt:lpstr>
      <vt:lpstr>        Könyvek</vt:lpstr>
      <vt:lpstr>    Díjak, kitüntetések</vt:lpstr>
      <vt:lpstr>    Család</vt:lpstr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2024-09-18T17:39:00Z</dcterms:created>
  <dcterms:modified xsi:type="dcterms:W3CDTF">2024-09-18T18:04:00Z</dcterms:modified>
</cp:coreProperties>
</file>