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66" w:rsidRPr="008227CB" w:rsidRDefault="00F12466" w:rsidP="008227CB">
      <w:pPr>
        <w:spacing w:line="360" w:lineRule="auto"/>
        <w:jc w:val="both"/>
        <w:rPr>
          <w:b/>
        </w:rPr>
      </w:pPr>
      <w:r w:rsidRPr="00715590">
        <w:rPr>
          <w:u w:val="single"/>
        </w:rPr>
        <w:t>A szakirányú továbbképzés megnevezése</w:t>
      </w:r>
      <w:r w:rsidRPr="00715590">
        <w:t xml:space="preserve">: </w:t>
      </w:r>
      <w:r w:rsidRPr="008227CB">
        <w:rPr>
          <w:b/>
        </w:rPr>
        <w:t xml:space="preserve">Komplex </w:t>
      </w:r>
      <w:r w:rsidR="00E060C1" w:rsidRPr="008227CB">
        <w:rPr>
          <w:b/>
        </w:rPr>
        <w:t>m</w:t>
      </w:r>
      <w:r w:rsidRPr="008227CB">
        <w:rPr>
          <w:b/>
        </w:rPr>
        <w:t xml:space="preserve">űvészeti </w:t>
      </w:r>
      <w:r w:rsidR="00E060C1" w:rsidRPr="008227CB">
        <w:rPr>
          <w:b/>
        </w:rPr>
        <w:t>t</w:t>
      </w:r>
      <w:r w:rsidRPr="008227CB">
        <w:rPr>
          <w:b/>
        </w:rPr>
        <w:t>erapeuta</w:t>
      </w:r>
    </w:p>
    <w:p w:rsidR="00F12466" w:rsidRPr="008227CB" w:rsidRDefault="00F12466" w:rsidP="008227CB">
      <w:pPr>
        <w:spacing w:line="360" w:lineRule="auto"/>
        <w:jc w:val="both"/>
        <w:rPr>
          <w:b/>
        </w:rPr>
      </w:pPr>
      <w:r w:rsidRPr="00715590">
        <w:rPr>
          <w:u w:val="single"/>
        </w:rPr>
        <w:t>Képzési forma</w:t>
      </w:r>
      <w:r w:rsidRPr="00715590">
        <w:t xml:space="preserve">: </w:t>
      </w:r>
      <w:r w:rsidRPr="008227CB">
        <w:rPr>
          <w:b/>
        </w:rPr>
        <w:t>szakirányú továbbképzés</w:t>
      </w:r>
    </w:p>
    <w:p w:rsidR="00F12466" w:rsidRPr="008227CB" w:rsidRDefault="00F12466" w:rsidP="007D3202">
      <w:pPr>
        <w:spacing w:line="360" w:lineRule="auto"/>
        <w:jc w:val="both"/>
        <w:rPr>
          <w:b/>
        </w:rPr>
      </w:pPr>
      <w:r w:rsidRPr="00715590">
        <w:rPr>
          <w:u w:val="single"/>
        </w:rPr>
        <w:t xml:space="preserve">A szakképzettség oklevélben szereplő megnevezése: </w:t>
      </w:r>
      <w:r w:rsidRPr="008227CB">
        <w:rPr>
          <w:b/>
        </w:rPr>
        <w:t xml:space="preserve">Komplex </w:t>
      </w:r>
      <w:r w:rsidR="00E060C1" w:rsidRPr="008227CB">
        <w:rPr>
          <w:b/>
        </w:rPr>
        <w:t>m</w:t>
      </w:r>
      <w:r w:rsidRPr="008227CB">
        <w:rPr>
          <w:b/>
        </w:rPr>
        <w:t xml:space="preserve">űvészeti </w:t>
      </w:r>
      <w:r w:rsidR="00E060C1" w:rsidRPr="008227CB">
        <w:rPr>
          <w:b/>
        </w:rPr>
        <w:t>t</w:t>
      </w:r>
      <w:r w:rsidRPr="008227CB">
        <w:rPr>
          <w:b/>
        </w:rPr>
        <w:t xml:space="preserve">erapeuta </w:t>
      </w:r>
      <w:r w:rsidR="00E060C1" w:rsidRPr="008227CB">
        <w:rPr>
          <w:b/>
        </w:rPr>
        <w:t>m</w:t>
      </w:r>
      <w:r w:rsidRPr="008227CB">
        <w:rPr>
          <w:b/>
        </w:rPr>
        <w:t>eseterapeuta specializációval</w:t>
      </w:r>
    </w:p>
    <w:p w:rsidR="00F12466" w:rsidRPr="008227CB" w:rsidRDefault="00F12466" w:rsidP="008227CB">
      <w:pPr>
        <w:spacing w:line="360" w:lineRule="auto"/>
        <w:jc w:val="both"/>
        <w:rPr>
          <w:b/>
        </w:rPr>
      </w:pPr>
      <w:r w:rsidRPr="00715590">
        <w:rPr>
          <w:u w:val="single"/>
        </w:rPr>
        <w:t>A képzési terület megnevezése</w:t>
      </w:r>
      <w:r w:rsidRPr="00715590">
        <w:t xml:space="preserve">: </w:t>
      </w:r>
      <w:r w:rsidRPr="008227CB">
        <w:rPr>
          <w:b/>
        </w:rPr>
        <w:t xml:space="preserve">bölcsészettudományi </w:t>
      </w:r>
    </w:p>
    <w:p w:rsidR="003657E9" w:rsidRDefault="003657E9" w:rsidP="008227CB">
      <w:pPr>
        <w:tabs>
          <w:tab w:val="left" w:pos="567"/>
        </w:tabs>
        <w:spacing w:line="360" w:lineRule="auto"/>
        <w:jc w:val="both"/>
      </w:pPr>
      <w:r w:rsidRPr="00323832">
        <w:rPr>
          <w:u w:val="single"/>
        </w:rPr>
        <w:t>A képzési idő félévekben</w:t>
      </w:r>
      <w:r w:rsidRPr="008227CB">
        <w:t>:</w:t>
      </w:r>
      <w:r>
        <w:t xml:space="preserve"> </w:t>
      </w:r>
      <w:r w:rsidR="008227CB">
        <w:rPr>
          <w:b/>
        </w:rPr>
        <w:t>4 félév</w:t>
      </w:r>
    </w:p>
    <w:p w:rsidR="003657E9" w:rsidRPr="00323832" w:rsidRDefault="003657E9" w:rsidP="008227CB">
      <w:pPr>
        <w:tabs>
          <w:tab w:val="left" w:pos="567"/>
        </w:tabs>
        <w:spacing w:line="360" w:lineRule="auto"/>
        <w:jc w:val="both"/>
        <w:rPr>
          <w:b/>
        </w:rPr>
      </w:pPr>
      <w:r w:rsidRPr="00323832">
        <w:rPr>
          <w:u w:val="single"/>
        </w:rPr>
        <w:t>A</w:t>
      </w:r>
      <w:r w:rsidR="00323832" w:rsidRPr="00323832">
        <w:rPr>
          <w:u w:val="single"/>
        </w:rPr>
        <w:t xml:space="preserve"> szakképzettség m</w:t>
      </w:r>
      <w:r w:rsidRPr="00323832">
        <w:rPr>
          <w:u w:val="single"/>
        </w:rPr>
        <w:t xml:space="preserve">egszerzéséhez </w:t>
      </w:r>
      <w:r w:rsidR="00323832" w:rsidRPr="00323832">
        <w:rPr>
          <w:u w:val="single"/>
        </w:rPr>
        <w:t xml:space="preserve">szükséges </w:t>
      </w:r>
      <w:r w:rsidRPr="00323832">
        <w:rPr>
          <w:u w:val="single"/>
        </w:rPr>
        <w:t>kreditek száma</w:t>
      </w:r>
      <w:r>
        <w:rPr>
          <w:b/>
        </w:rPr>
        <w:t>:</w:t>
      </w:r>
      <w:r>
        <w:t xml:space="preserve"> </w:t>
      </w:r>
      <w:r w:rsidR="00323832">
        <w:rPr>
          <w:b/>
        </w:rPr>
        <w:t>120</w:t>
      </w:r>
    </w:p>
    <w:p w:rsidR="00F12466" w:rsidRPr="00715590" w:rsidRDefault="003657E9" w:rsidP="008227CB">
      <w:pPr>
        <w:spacing w:line="360" w:lineRule="auto"/>
        <w:jc w:val="both"/>
      </w:pPr>
      <w:r w:rsidRPr="00715590">
        <w:rPr>
          <w:u w:val="single"/>
        </w:rPr>
        <w:t>Jelentkezés feltétele</w:t>
      </w:r>
      <w:r w:rsidRPr="00715590">
        <w:t xml:space="preserve">: </w:t>
      </w:r>
      <w:r w:rsidR="00323832" w:rsidRPr="00323832">
        <w:t>bölcsészettudományi, társadalomtudományi, pedagógus-, művészeti, hitéleti képzési területek valamelyikén</w:t>
      </w:r>
      <w:r w:rsidR="00323832">
        <w:t xml:space="preserve"> </w:t>
      </w:r>
      <w:r w:rsidR="00323832" w:rsidRPr="00323832">
        <w:t>legalább</w:t>
      </w:r>
      <w:r w:rsidR="00323832">
        <w:t xml:space="preserve"> </w:t>
      </w:r>
      <w:r w:rsidR="00323832" w:rsidRPr="00323832">
        <w:t xml:space="preserve">alapképzésben szerzett </w:t>
      </w:r>
      <w:r w:rsidR="00323832">
        <w:t xml:space="preserve">szakképzettség (oklevél). </w:t>
      </w:r>
    </w:p>
    <w:p w:rsidR="00F12466" w:rsidRPr="00715590" w:rsidRDefault="00F12466" w:rsidP="008227CB">
      <w:pPr>
        <w:spacing w:line="360" w:lineRule="auto"/>
        <w:jc w:val="both"/>
      </w:pPr>
    </w:p>
    <w:p w:rsidR="009C1F06" w:rsidRPr="009C1F06" w:rsidRDefault="009C1F06" w:rsidP="009C1F06">
      <w:pPr>
        <w:spacing w:line="360" w:lineRule="auto"/>
        <w:rPr>
          <w:b/>
          <w:u w:val="single"/>
        </w:rPr>
      </w:pPr>
      <w:r w:rsidRPr="009C1F06">
        <w:rPr>
          <w:b/>
          <w:u w:val="single"/>
        </w:rPr>
        <w:t>A képzés általános célja</w:t>
      </w:r>
    </w:p>
    <w:p w:rsidR="009C1F06" w:rsidRPr="00715590" w:rsidRDefault="009C1F06" w:rsidP="009C1F06">
      <w:pPr>
        <w:spacing w:line="360" w:lineRule="auto"/>
        <w:ind w:firstLine="708"/>
        <w:jc w:val="both"/>
      </w:pPr>
      <w:r w:rsidRPr="009C1F06">
        <w:t>A</w:t>
      </w:r>
      <w:r w:rsidRPr="00715590">
        <w:t xml:space="preserve"> jelölt elméleti és gyakorlati ismeretekre tegyen szert azokról a lélektani folyamatokról, amelyeket a művészet (költészet, zene, képzőművészet) közvetít. Szerezzen információkat a szimbólumok és archetípusok képzőművészeti kódjairól és arról, hogy hogyan rejtjelezik a terápiás folyamatban készült alkotások a pszichés megküzdést. Nyerjen készséget a művészeti terápiás csoport összeállításáról, vezetésének technikáiról, módszertanáról, s tudja alkalmazni a kívánt lélektani hatás elérése érdekében a tanult képzőművé</w:t>
      </w:r>
      <w:r>
        <w:t>szeti technikákat, képes leg</w:t>
      </w:r>
      <w:r w:rsidRPr="00715590">
        <w:t xml:space="preserve">yen lefordítani mind az alkotófolyamatban átélt élményt, mind a keletkezett alkotás szimbolikus üzenetét a lélektan nyelvére és kamatoztassa ismereteit a terápiában részt vevő egyének vagy csoportok tagjainak lélektani épülésére. </w:t>
      </w:r>
    </w:p>
    <w:p w:rsidR="00A609E9" w:rsidRPr="009C1F06" w:rsidRDefault="009C1F06" w:rsidP="00A60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</w:r>
      <w:r w:rsidRPr="009C1F06">
        <w:t>A művészetterápia az emberi növekedést támogató tanulási módszerként is hasznosítható, mivel előmozdíthatja a kreatív potenciálok kibontakoztatását.</w:t>
      </w:r>
      <w:r w:rsidR="00A609E9" w:rsidRPr="00A609E9">
        <w:t xml:space="preserve"> </w:t>
      </w:r>
      <w:r w:rsidR="00A609E9" w:rsidRPr="00A609E9">
        <w:rPr>
          <w:i/>
        </w:rPr>
        <w:t xml:space="preserve">Művészeti módszereink segítik az önismeret elmélyítését, a kreativitás felszabadításával, az aktivitással, az önkifejezéssel és az </w:t>
      </w:r>
      <w:r w:rsidR="00A609E9">
        <w:rPr>
          <w:i/>
        </w:rPr>
        <w:t>így</w:t>
      </w:r>
      <w:r w:rsidR="00A609E9" w:rsidRPr="00A609E9">
        <w:rPr>
          <w:i/>
        </w:rPr>
        <w:t xml:space="preserve"> átélt élményekkel. </w:t>
      </w:r>
      <w:r w:rsidR="00A609E9" w:rsidRPr="009C1F06">
        <w:t>Megközelítésünkben hangsúlyos a személyközpontú megközelítés.</w:t>
      </w:r>
    </w:p>
    <w:p w:rsidR="00F550FF" w:rsidRPr="009C1F06" w:rsidRDefault="00A609E9" w:rsidP="009C1F06">
      <w:pPr>
        <w:shd w:val="clear" w:color="auto" w:fill="FFFFFF"/>
        <w:spacing w:line="360" w:lineRule="auto"/>
        <w:jc w:val="both"/>
      </w:pPr>
      <w:r>
        <w:tab/>
      </w:r>
      <w:r w:rsidR="00F550FF" w:rsidRPr="009C1F06">
        <w:t xml:space="preserve">Az alkotásnak, mint az önkifejezés kreatív formájának nemcsak az egészségmegőrzésben van lényeges szerepe, hanem az életproblémák megoldásában, az életenergia és életkedv növelésében, valamint a legkülönbözőbb lelki és testi betegségek kiegészítő kezelésében Az alkalmazott művészetterápiás módszerek a személyiség mélyebb megismerését is szolgálják. </w:t>
      </w:r>
    </w:p>
    <w:p w:rsidR="00A609E9" w:rsidRPr="00715590" w:rsidRDefault="00A609E9" w:rsidP="00A609E9">
      <w:pPr>
        <w:spacing w:line="360" w:lineRule="auto"/>
        <w:ind w:firstLine="708"/>
        <w:jc w:val="both"/>
      </w:pPr>
      <w:r w:rsidRPr="00715590">
        <w:t xml:space="preserve">A </w:t>
      </w:r>
      <w:r>
        <w:t xml:space="preserve">komplex művészetterápia célja a </w:t>
      </w:r>
      <w:r w:rsidRPr="00715590">
        <w:t>zene</w:t>
      </w:r>
      <w:r>
        <w:t>, az irodalom, a képzőművészet</w:t>
      </w:r>
      <w:r w:rsidRPr="00715590">
        <w:t xml:space="preserve"> művészi erejének felhasználásával </w:t>
      </w:r>
      <w:proofErr w:type="spellStart"/>
      <w:r w:rsidRPr="009C1F06">
        <w:t>katarzisélmény</w:t>
      </w:r>
      <w:proofErr w:type="spellEnd"/>
      <w:r w:rsidRPr="009C1F06">
        <w:t xml:space="preserve"> keltése</w:t>
      </w:r>
      <w:r w:rsidRPr="00715590">
        <w:rPr>
          <w:b/>
        </w:rPr>
        <w:t xml:space="preserve">, </w:t>
      </w:r>
      <w:r w:rsidRPr="00715590">
        <w:t xml:space="preserve">hogy ezáltal a tudattalan, vagy csak részben megélt kapcsolat-konfliktusok a felszínre kerüljenek, majd az alkotásban megjelenjenek és a terápia folyamatában feldolgozást nyerjenek. </w:t>
      </w:r>
    </w:p>
    <w:p w:rsidR="00F12466" w:rsidRPr="00715590" w:rsidRDefault="00F12466" w:rsidP="00A609E9">
      <w:pPr>
        <w:spacing w:line="360" w:lineRule="auto"/>
        <w:ind w:firstLine="708"/>
        <w:jc w:val="both"/>
      </w:pPr>
      <w:r w:rsidRPr="00715590">
        <w:t>A művészetterápi</w:t>
      </w:r>
      <w:r w:rsidR="00A609E9">
        <w:t>a mára széles körben alkalmazott a pedagógiai, gyógypedagógiai, szociális, rehabilitációs és egészségügyi területen. E</w:t>
      </w:r>
      <w:r w:rsidRPr="00715590">
        <w:t>gyéni és csoportos formában is elterjedt, így nagy szükség van képzett művészeti terapeutákra.</w:t>
      </w:r>
    </w:p>
    <w:p w:rsidR="007D3202" w:rsidRDefault="007D3202" w:rsidP="00323832">
      <w:pPr>
        <w:spacing w:line="360" w:lineRule="auto"/>
        <w:jc w:val="both"/>
      </w:pPr>
    </w:p>
    <w:p w:rsidR="00F12466" w:rsidRPr="007D3202" w:rsidRDefault="00F12466" w:rsidP="009C1F06">
      <w:pPr>
        <w:spacing w:line="360" w:lineRule="auto"/>
        <w:jc w:val="both"/>
        <w:rPr>
          <w:b/>
          <w:u w:val="single"/>
        </w:rPr>
      </w:pPr>
      <w:r w:rsidRPr="007D3202">
        <w:rPr>
          <w:b/>
          <w:u w:val="single"/>
        </w:rPr>
        <w:lastRenderedPageBreak/>
        <w:t>A képzés során elsajátítandó kompetenciák, tudáselemek:</w:t>
      </w:r>
    </w:p>
    <w:p w:rsidR="00F12466" w:rsidRPr="00715590" w:rsidRDefault="00F12466" w:rsidP="008227CB">
      <w:pPr>
        <w:spacing w:line="360" w:lineRule="auto"/>
        <w:ind w:left="708"/>
        <w:jc w:val="both"/>
        <w:rPr>
          <w:i/>
        </w:rPr>
      </w:pPr>
      <w:r w:rsidRPr="00715590">
        <w:rPr>
          <w:i/>
        </w:rPr>
        <w:t>Tudáselemek, megszerezhető ismeretek</w:t>
      </w:r>
    </w:p>
    <w:p w:rsidR="00F12466" w:rsidRPr="00715590" w:rsidRDefault="00F12466" w:rsidP="009C1F06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715590">
        <w:t>a képzőművészeti technikák kreatív alkalmazásának készségszintű elsajátítása</w:t>
      </w:r>
    </w:p>
    <w:p w:rsidR="00F12466" w:rsidRPr="00715590" w:rsidRDefault="00F12466" w:rsidP="009C1F06">
      <w:pPr>
        <w:pStyle w:val="Listaszerbekezds"/>
        <w:numPr>
          <w:ilvl w:val="0"/>
          <w:numId w:val="6"/>
        </w:numPr>
        <w:spacing w:line="360" w:lineRule="auto"/>
        <w:jc w:val="both"/>
      </w:pPr>
      <w:r w:rsidRPr="00715590">
        <w:t>a rosszul beidegződött konfliktus-kezelési minták felismerése és újrastrukturálása</w:t>
      </w:r>
    </w:p>
    <w:p w:rsidR="00F12466" w:rsidRPr="009C1F06" w:rsidRDefault="00F12466" w:rsidP="009C1F06">
      <w:pPr>
        <w:pStyle w:val="Listaszerbekezds"/>
        <w:numPr>
          <w:ilvl w:val="0"/>
          <w:numId w:val="6"/>
        </w:numPr>
        <w:spacing w:line="360" w:lineRule="auto"/>
        <w:jc w:val="both"/>
        <w:rPr>
          <w:i/>
        </w:rPr>
      </w:pPr>
      <w:r w:rsidRPr="00715590">
        <w:t xml:space="preserve">egyéni fejlesztési terv készítése figyelembe véve az érintettek heterogenitását </w:t>
      </w:r>
    </w:p>
    <w:p w:rsidR="00F12466" w:rsidRPr="00715590" w:rsidRDefault="00F12466" w:rsidP="008227CB">
      <w:pPr>
        <w:spacing w:line="360" w:lineRule="auto"/>
        <w:ind w:left="708"/>
        <w:jc w:val="both"/>
        <w:rPr>
          <w:i/>
        </w:rPr>
      </w:pPr>
      <w:r w:rsidRPr="00715590">
        <w:rPr>
          <w:i/>
        </w:rPr>
        <w:t>Személyes adottságok, készségek</w:t>
      </w:r>
    </w:p>
    <w:p w:rsidR="00F12466" w:rsidRPr="00715590" w:rsidRDefault="00F12466" w:rsidP="009C1F06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715590">
        <w:t>az önismeret és a személy-percepciós készség fejlődése: tudatos és tudattalan személyiségrészek közötti kapcsolat megteremtése, belső konfliktusokkal való szembenézés, ezek átdolgozása a művészet eszközeivel; az egész személyiség mobilitásának fejlődése,</w:t>
      </w:r>
    </w:p>
    <w:p w:rsidR="00F12466" w:rsidRPr="00715590" w:rsidRDefault="00F12466" w:rsidP="009C1F06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715590">
        <w:t>a kreativitás és a kreatív önkifejezés fejlődése,</w:t>
      </w:r>
    </w:p>
    <w:p w:rsidR="00F12466" w:rsidRPr="00715590" w:rsidRDefault="00F12466" w:rsidP="009C1F06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715590">
        <w:t>a gondolkodás rugalmasságának, problémafelismerő készség fejlődése,</w:t>
      </w:r>
    </w:p>
    <w:p w:rsidR="00F12466" w:rsidRPr="00715590" w:rsidRDefault="00F12466" w:rsidP="009C1F06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715590">
        <w:t>az empátiás készség fejlődése, kontrollált körülmények között, folytonos visszajelzéssel,</w:t>
      </w:r>
    </w:p>
    <w:p w:rsidR="00F12466" w:rsidRPr="00715590" w:rsidRDefault="00F12466" w:rsidP="009C1F06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715590">
        <w:t>verbális és nonverbális kommunikáció fejlődése; a kétféle kommunikáció összerendezettségének kialakulása,</w:t>
      </w:r>
    </w:p>
    <w:p w:rsidR="00F12466" w:rsidRPr="00715590" w:rsidRDefault="00F12466" w:rsidP="009C1F06">
      <w:pPr>
        <w:pStyle w:val="Listaszerbekezds"/>
        <w:numPr>
          <w:ilvl w:val="0"/>
          <w:numId w:val="7"/>
        </w:numPr>
        <w:spacing w:line="360" w:lineRule="auto"/>
        <w:jc w:val="both"/>
      </w:pPr>
      <w:proofErr w:type="spellStart"/>
      <w:r w:rsidRPr="00715590">
        <w:t>szocia</w:t>
      </w:r>
      <w:r w:rsidR="0041524B">
        <w:t>bilitás</w:t>
      </w:r>
      <w:proofErr w:type="spellEnd"/>
      <w:r w:rsidR="00F5378A">
        <w:t xml:space="preserve"> </w:t>
      </w:r>
      <w:r w:rsidRPr="00715590">
        <w:t>fejlődése,</w:t>
      </w:r>
    </w:p>
    <w:p w:rsidR="00F12466" w:rsidRPr="00715590" w:rsidRDefault="00F12466" w:rsidP="009C1F06">
      <w:pPr>
        <w:pStyle w:val="Listaszerbekezds"/>
        <w:numPr>
          <w:ilvl w:val="0"/>
          <w:numId w:val="7"/>
        </w:numPr>
        <w:spacing w:line="360" w:lineRule="auto"/>
        <w:jc w:val="both"/>
      </w:pPr>
      <w:r w:rsidRPr="00715590">
        <w:t>a szupervízióban való részvétellel a szakmai személyiség erősödése, a szakmai és magánéleti szerepek elválasztása és összhangja szükségszerűségének felismerése</w:t>
      </w:r>
    </w:p>
    <w:p w:rsidR="00F12466" w:rsidRPr="00715590" w:rsidRDefault="00F12466" w:rsidP="008227CB">
      <w:pPr>
        <w:spacing w:line="360" w:lineRule="auto"/>
        <w:ind w:left="720"/>
        <w:jc w:val="both"/>
        <w:rPr>
          <w:i/>
        </w:rPr>
      </w:pPr>
      <w:r w:rsidRPr="00715590">
        <w:rPr>
          <w:i/>
        </w:rPr>
        <w:t>Szakmai kompetenciák</w:t>
      </w:r>
    </w:p>
    <w:p w:rsidR="00F12466" w:rsidRPr="00715590" w:rsidRDefault="00F12466" w:rsidP="009C1F06">
      <w:pPr>
        <w:pStyle w:val="Listaszerbekezds"/>
        <w:numPr>
          <w:ilvl w:val="0"/>
          <w:numId w:val="8"/>
        </w:numPr>
        <w:spacing w:line="360" w:lineRule="auto"/>
        <w:jc w:val="both"/>
      </w:pPr>
      <w:r w:rsidRPr="00715590">
        <w:t>képes az adott probléma megoldásához az adekvát eszközöket megkeresni és használni,</w:t>
      </w:r>
    </w:p>
    <w:p w:rsidR="00F12466" w:rsidRPr="00715590" w:rsidRDefault="00F12466" w:rsidP="009C1F06">
      <w:pPr>
        <w:pStyle w:val="Listaszerbekezds"/>
        <w:numPr>
          <w:ilvl w:val="0"/>
          <w:numId w:val="8"/>
        </w:numPr>
        <w:spacing w:line="360" w:lineRule="auto"/>
        <w:jc w:val="both"/>
      </w:pPr>
      <w:r w:rsidRPr="00715590">
        <w:t xml:space="preserve">képes saját kompetencia határait pontosan felismerni, és ennek </w:t>
      </w:r>
      <w:proofErr w:type="gramStart"/>
      <w:r w:rsidRPr="00715590">
        <w:t>alapján</w:t>
      </w:r>
      <w:proofErr w:type="gramEnd"/>
      <w:r w:rsidRPr="00715590">
        <w:t xml:space="preserve"> szükség esetén más szakemberekkel illetve intézményekkel együttműködni.</w:t>
      </w:r>
    </w:p>
    <w:p w:rsidR="00F12466" w:rsidRPr="00715590" w:rsidRDefault="00F12466" w:rsidP="008227CB">
      <w:pPr>
        <w:spacing w:line="360" w:lineRule="auto"/>
        <w:jc w:val="both"/>
      </w:pPr>
    </w:p>
    <w:p w:rsidR="00F12466" w:rsidRPr="00F5378A" w:rsidRDefault="00F12466" w:rsidP="00F5378A">
      <w:pPr>
        <w:spacing w:line="360" w:lineRule="auto"/>
        <w:ind w:left="360"/>
        <w:jc w:val="both"/>
        <w:rPr>
          <w:b/>
          <w:u w:val="single"/>
        </w:rPr>
      </w:pPr>
      <w:r w:rsidRPr="00F5378A">
        <w:rPr>
          <w:b/>
          <w:u w:val="single"/>
        </w:rPr>
        <w:t>A szakképzettség alkalmazás</w:t>
      </w:r>
      <w:r w:rsidR="00A609E9">
        <w:rPr>
          <w:b/>
          <w:u w:val="single"/>
        </w:rPr>
        <w:t>i területe</w:t>
      </w:r>
      <w:r w:rsidRPr="00F5378A">
        <w:rPr>
          <w:b/>
          <w:u w:val="single"/>
        </w:rPr>
        <w:t>:</w:t>
      </w:r>
    </w:p>
    <w:p w:rsidR="00F5378A" w:rsidRPr="007D3202" w:rsidRDefault="00F5378A" w:rsidP="007D3202">
      <w:pPr>
        <w:spacing w:line="360" w:lineRule="auto"/>
        <w:ind w:firstLine="708"/>
        <w:jc w:val="both"/>
      </w:pPr>
      <w:r w:rsidRPr="007D3202">
        <w:t>A komplex művészeti terapeuta szakirányú továbbképzésen oklevelet szerzett hallgatók képessé válnak a művészet eszközeivel prevenció</w:t>
      </w:r>
      <w:r w:rsidRPr="007D3202">
        <w:t xml:space="preserve">ra </w:t>
      </w:r>
      <w:r w:rsidRPr="007D3202">
        <w:t>és intervenció</w:t>
      </w:r>
      <w:r w:rsidRPr="007D3202">
        <w:t>ra</w:t>
      </w:r>
      <w:r w:rsidRPr="007D3202">
        <w:t xml:space="preserve"> a személyiségfejlesztés</w:t>
      </w:r>
      <w:r w:rsidR="007D3202">
        <w:t>,</w:t>
      </w:r>
      <w:r w:rsidRPr="007D3202">
        <w:t xml:space="preserve"> illetve speciális szükségletek esetén a gyógyítás elősegítésére. </w:t>
      </w:r>
    </w:p>
    <w:p w:rsidR="00F5378A" w:rsidRPr="007D3202" w:rsidRDefault="007D3202" w:rsidP="007D3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1F1F1F"/>
        </w:rPr>
      </w:pPr>
      <w:r>
        <w:rPr>
          <w:color w:val="1F1F1F"/>
        </w:rPr>
        <w:tab/>
      </w:r>
      <w:r w:rsidR="00F5378A" w:rsidRPr="007D3202">
        <w:rPr>
          <w:color w:val="1F1F1F"/>
        </w:rPr>
        <w:t>A képzés során modern komplex művészetterápiás és meseterápiás eszköztárat sajátíthatsz el. A művészetterápia alkalmazható a pedagógia, gyógypedagógia, szociális munka</w:t>
      </w:r>
      <w:r w:rsidR="00A609E9">
        <w:rPr>
          <w:color w:val="1F1F1F"/>
        </w:rPr>
        <w:t xml:space="preserve"> </w:t>
      </w:r>
      <w:r w:rsidR="00F5378A" w:rsidRPr="007D3202">
        <w:rPr>
          <w:color w:val="1F1F1F"/>
        </w:rPr>
        <w:t xml:space="preserve">és kutatás, </w:t>
      </w:r>
      <w:proofErr w:type="spellStart"/>
      <w:r w:rsidR="00F5378A" w:rsidRPr="007D3202">
        <w:rPr>
          <w:color w:val="1F1F1F"/>
        </w:rPr>
        <w:t>lelkigondozás</w:t>
      </w:r>
      <w:proofErr w:type="spellEnd"/>
      <w:r w:rsidR="00F5378A" w:rsidRPr="007D3202">
        <w:rPr>
          <w:color w:val="1F1F1F"/>
        </w:rPr>
        <w:t xml:space="preserve">, </w:t>
      </w:r>
      <w:proofErr w:type="spellStart"/>
      <w:r w:rsidR="00F5378A" w:rsidRPr="007D3202">
        <w:rPr>
          <w:color w:val="1F1F1F"/>
        </w:rPr>
        <w:t>coaching</w:t>
      </w:r>
      <w:proofErr w:type="spellEnd"/>
      <w:r w:rsidR="00F5378A" w:rsidRPr="007D3202">
        <w:rPr>
          <w:color w:val="1F1F1F"/>
        </w:rPr>
        <w:t>, HR és egyéb humán szolgáltatások területén, továbbá klinikai és önálló művészetterápiás keretek között. A művészetre épülő módszerek a közösségépítést, a személyes támogatást, a készségfejlesztést és az ismeretszerzést mindenféle területen segíthetik.</w:t>
      </w:r>
    </w:p>
    <w:p w:rsidR="00F12466" w:rsidRPr="00A609E9" w:rsidRDefault="00F12466" w:rsidP="007D3202">
      <w:pPr>
        <w:spacing w:line="360" w:lineRule="auto"/>
        <w:ind w:firstLine="708"/>
        <w:jc w:val="both"/>
        <w:rPr>
          <w:i/>
        </w:rPr>
      </w:pPr>
      <w:r w:rsidRPr="00A609E9">
        <w:rPr>
          <w:i/>
        </w:rPr>
        <w:t xml:space="preserve">A </w:t>
      </w:r>
      <w:r w:rsidR="007D3202" w:rsidRPr="00A609E9">
        <w:rPr>
          <w:i/>
        </w:rPr>
        <w:t xml:space="preserve">művészetterápia </w:t>
      </w:r>
      <w:r w:rsidRPr="00A609E9">
        <w:rPr>
          <w:i/>
        </w:rPr>
        <w:t>munkát intézményi keretek között pedagógiai (óvodák, általános- és középiskolák, nevelési tanácsadók), szociális</w:t>
      </w:r>
      <w:r w:rsidR="00F5378A" w:rsidRPr="00A609E9">
        <w:rPr>
          <w:i/>
        </w:rPr>
        <w:t xml:space="preserve"> </w:t>
      </w:r>
      <w:r w:rsidRPr="00A609E9">
        <w:rPr>
          <w:i/>
        </w:rPr>
        <w:t xml:space="preserve">(családsegítők, </w:t>
      </w:r>
      <w:r w:rsidR="00F5378A" w:rsidRPr="00A609E9">
        <w:rPr>
          <w:i/>
        </w:rPr>
        <w:t>idős</w:t>
      </w:r>
      <w:r w:rsidRPr="00A609E9">
        <w:rPr>
          <w:i/>
        </w:rPr>
        <w:t xml:space="preserve">otthonok, nyugdíjas klubok, </w:t>
      </w:r>
      <w:r w:rsidRPr="00A609E9">
        <w:rPr>
          <w:i/>
        </w:rPr>
        <w:lastRenderedPageBreak/>
        <w:t xml:space="preserve">speciális fejlesztési igénnyel </w:t>
      </w:r>
      <w:r w:rsidR="00F5378A" w:rsidRPr="00A609E9">
        <w:rPr>
          <w:i/>
        </w:rPr>
        <w:t>élők intézetei</w:t>
      </w:r>
      <w:r w:rsidRPr="00A609E9">
        <w:rPr>
          <w:i/>
        </w:rPr>
        <w:t xml:space="preserve"> a rehabilitáció</w:t>
      </w:r>
      <w:r w:rsidR="007D3202" w:rsidRPr="00A609E9">
        <w:rPr>
          <w:i/>
        </w:rPr>
        <w:t>s</w:t>
      </w:r>
      <w:r w:rsidRPr="00A609E9">
        <w:rPr>
          <w:i/>
        </w:rPr>
        <w:t xml:space="preserve"> (krónikus pszichés és szomatikus betegeknél, különböző fogyatékossággal élőknél</w:t>
      </w:r>
      <w:proofErr w:type="gramStart"/>
      <w:r w:rsidRPr="00A609E9">
        <w:rPr>
          <w:i/>
        </w:rPr>
        <w:t>)</w:t>
      </w:r>
      <w:r w:rsidR="007D3202" w:rsidRPr="00A609E9">
        <w:rPr>
          <w:i/>
        </w:rPr>
        <w:t xml:space="preserve"> </w:t>
      </w:r>
      <w:r w:rsidR="007D3202" w:rsidRPr="00A609E9">
        <w:rPr>
          <w:i/>
        </w:rPr>
        <w:t>)</w:t>
      </w:r>
      <w:proofErr w:type="gramEnd"/>
      <w:r w:rsidR="007D3202" w:rsidRPr="00A609E9">
        <w:rPr>
          <w:i/>
        </w:rPr>
        <w:t xml:space="preserve"> egészségügy</w:t>
      </w:r>
      <w:r w:rsidR="007D3202" w:rsidRPr="00A609E9">
        <w:rPr>
          <w:i/>
        </w:rPr>
        <w:t xml:space="preserve">i </w:t>
      </w:r>
      <w:r w:rsidR="007D3202" w:rsidRPr="00A609E9">
        <w:rPr>
          <w:i/>
        </w:rPr>
        <w:t xml:space="preserve">intézményekben </w:t>
      </w:r>
      <w:proofErr w:type="spellStart"/>
      <w:r w:rsidR="007D3202" w:rsidRPr="00A609E9">
        <w:rPr>
          <w:i/>
        </w:rPr>
        <w:t>ben</w:t>
      </w:r>
      <w:proofErr w:type="spellEnd"/>
      <w:r w:rsidR="007D3202" w:rsidRPr="00A609E9">
        <w:rPr>
          <w:i/>
        </w:rPr>
        <w:t xml:space="preserve"> (pszichiátriai és krónikus beteg osztályok és ambulanciák)</w:t>
      </w:r>
      <w:r w:rsidRPr="00A609E9">
        <w:rPr>
          <w:i/>
        </w:rPr>
        <w:t xml:space="preserve"> és a mentálhigiéné területén. </w:t>
      </w:r>
    </w:p>
    <w:p w:rsidR="00F12466" w:rsidRPr="00715590" w:rsidRDefault="00F12466" w:rsidP="007D3202">
      <w:pPr>
        <w:spacing w:line="360" w:lineRule="auto"/>
        <w:jc w:val="both"/>
      </w:pPr>
      <w:bookmarkStart w:id="0" w:name="_GoBack"/>
      <w:bookmarkEnd w:id="0"/>
    </w:p>
    <w:sectPr w:rsidR="00F12466" w:rsidRPr="00715590" w:rsidSect="008227CB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38F3"/>
    <w:multiLevelType w:val="hybridMultilevel"/>
    <w:tmpl w:val="FCFE52C8"/>
    <w:lvl w:ilvl="0" w:tplc="040E000F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EE02D1"/>
    <w:multiLevelType w:val="hybridMultilevel"/>
    <w:tmpl w:val="548024E8"/>
    <w:lvl w:ilvl="0" w:tplc="040E000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322A1C"/>
    <w:multiLevelType w:val="hybridMultilevel"/>
    <w:tmpl w:val="510EDF78"/>
    <w:lvl w:ilvl="0" w:tplc="040E000F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1D48B5"/>
    <w:multiLevelType w:val="hybridMultilevel"/>
    <w:tmpl w:val="FBDCE8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6661C5"/>
    <w:multiLevelType w:val="hybridMultilevel"/>
    <w:tmpl w:val="13642692"/>
    <w:lvl w:ilvl="0" w:tplc="040E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083A64"/>
    <w:multiLevelType w:val="hybridMultilevel"/>
    <w:tmpl w:val="8E96BA1C"/>
    <w:lvl w:ilvl="0" w:tplc="040E000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5B0C58"/>
    <w:multiLevelType w:val="hybridMultilevel"/>
    <w:tmpl w:val="D02831A4"/>
    <w:lvl w:ilvl="0" w:tplc="040E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D19"/>
    <w:multiLevelType w:val="hybridMultilevel"/>
    <w:tmpl w:val="CB647410"/>
    <w:lvl w:ilvl="0" w:tplc="F13066B6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  <w:u w:val="none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66"/>
    <w:rsid w:val="0014302A"/>
    <w:rsid w:val="00323832"/>
    <w:rsid w:val="003657E9"/>
    <w:rsid w:val="0041524B"/>
    <w:rsid w:val="00707D24"/>
    <w:rsid w:val="007D3202"/>
    <w:rsid w:val="008227CB"/>
    <w:rsid w:val="009C1F06"/>
    <w:rsid w:val="00A609E9"/>
    <w:rsid w:val="00E036EA"/>
    <w:rsid w:val="00E060C1"/>
    <w:rsid w:val="00F12466"/>
    <w:rsid w:val="00F5378A"/>
    <w:rsid w:val="00F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CD8F-57B6-4E40-84A6-49C1EBA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124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F124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12466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12466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gmaildefault">
    <w:name w:val="gmail_default"/>
    <w:basedOn w:val="Bekezdsalapbettpusa"/>
    <w:rsid w:val="008227CB"/>
  </w:style>
  <w:style w:type="paragraph" w:styleId="Listaszerbekezds">
    <w:name w:val="List Paragraph"/>
    <w:basedOn w:val="Norml"/>
    <w:uiPriority w:val="34"/>
    <w:qFormat/>
    <w:rsid w:val="009C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Judit</dc:creator>
  <cp:keywords/>
  <dc:description/>
  <cp:lastModifiedBy>Nemes Judit</cp:lastModifiedBy>
  <cp:revision>2</cp:revision>
  <dcterms:created xsi:type="dcterms:W3CDTF">2024-08-07T13:37:00Z</dcterms:created>
  <dcterms:modified xsi:type="dcterms:W3CDTF">2024-08-07T13:37:00Z</dcterms:modified>
</cp:coreProperties>
</file>