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ERASMUS+ HALLGATÓI MOBILITÁS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TANULMÁNYOK / SZAKMAI GYAKORLAT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TANÉVRE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JELENTKEZÉSI 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SZEMÉLYI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ADATOK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Vezetéknév: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Keresztnév: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Születési hely, idő: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Állampolgárság: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Állandó lakcím: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Ideiglenes lakcím: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Neptun-kód: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Telefon: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E-mail cím: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számlavezető bank neve és bankfiók címe: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TANULMÁNYI ADATOK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Intézményi szak: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Képzési szint: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Lezárt félévek száma: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Utolsó két félév tanulmányi átlaga: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Nyelvtudás: (nyelv/fok/nyelvvizsga típusa)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Nyelv:</w:t>
        <w:tab/>
        <w:tab/>
        <w:tab/>
        <w:tab/>
        <w:tab/>
        <w:t xml:space="preserve">Szint: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Nyelv:</w:t>
        <w:tab/>
        <w:tab/>
        <w:tab/>
        <w:tab/>
        <w:tab/>
        <w:t xml:space="preserve">Szint: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Nyelv:</w:t>
        <w:tab/>
        <w:tab/>
        <w:tab/>
        <w:tab/>
        <w:tab/>
        <w:t xml:space="preserve">Szint: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Melyik célegyetemre / szakmai gyakorlati helyre pályázik? (A kívánt rangsor szerint kell kitölteni!)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Célegyetem / szakmai gyakorlati hely neve: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Erasmus-kódja (ha van):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Tudományterület neve: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nyelven fogja végezni tanulmányait / szakmai gyakorlatát?: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külföldi tanulmányok / szakmai gyakorlat megkezdésének tervezett időpontja: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Célegyetem / szakmai gyakorlati hely neve: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Erasmus-kódja (ha van):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Tudományterület neve: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nyelven fogja végezni tanulmányait / szakmai gyakorlatát?: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külföldi tanulmányok / szakmai gyakorlat megkezdésének tervezett időpontja: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Célegyetem / szakmai gyakorlati hely neve: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Erasmus-kódja (ha van):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Tudományterület neve: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nyelven fogja végezni tanulmányait / szakmai gyakorlatát?: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külföldi tanulmányok / szakmai gyakorlat megkezdésének tervezett időpontja: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hallgató aláírásával igazolja, hogy a fenti adatok teljesek és a valóságnak megfelelnek.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2488" y="3780000"/>
                          <a:ext cx="2867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hallgató aláírása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vagy: AVDH-val hitelesített dokumentumként is beadható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Dátum: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KÖTELEZŐ MELLÉKLETEK: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Europass önéletrajz (magyarul vagy angolul)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motivációs levél, amelyben kérjük, mindenképpen térjen ki az alábbi pontokra (mag</w:t>
      </w:r>
      <w:r w:rsidDel="00000000" w:rsidR="00000000" w:rsidRPr="00000000">
        <w:rPr>
          <w:sz w:val="24"/>
          <w:szCs w:val="24"/>
          <w:rtl w:val="0"/>
        </w:rPr>
        <w:t xml:space="preserve">yarul vagy angolul)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993" w:right="0" w:firstLine="8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 a program szakmai jelentősége a pályázó számára?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Miért érdemes a választott országban és intézményben teljesíteni az adott tanulmányi programot, illetve az a program a hazai megfelelőjéhez képest milyen előnyökkel jár?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szakmai és karrierbeli következményekkel és hatásokkal jár a pályázó számára a program teljesítése?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Szerepeljen motivációs levelében, ha végez közösségi tevékenységet a Wesley Főiskola keretein belül (pl. HÖK tevékenység)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tanulmányi terv/munkater</w:t>
      </w:r>
      <w:r w:rsidDel="00000000" w:rsidR="00000000" w:rsidRPr="00000000">
        <w:rPr>
          <w:sz w:val="24"/>
          <w:szCs w:val="24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(magyarul és a külföldi tanulmányok/gyakorlat  nyelvén):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Külön dokumentumban mutassa be, milyen kurzusokat kíván </w:t>
      </w:r>
      <w:r w:rsidDel="00000000" w:rsidR="00000000" w:rsidRPr="00000000">
        <w:rPr>
          <w:sz w:val="24"/>
          <w:szCs w:val="24"/>
          <w:rtl w:val="0"/>
        </w:rPr>
        <w:t xml:space="preserve">hallgatni / milyen tevékenységeket kíván folytatni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(korábban tájékozódva az egyetem honlapján a kurzuskínálatról / a külföldi vál</w:t>
      </w:r>
      <w:r w:rsidDel="00000000" w:rsidR="00000000" w:rsidRPr="00000000">
        <w:rPr>
          <w:sz w:val="24"/>
          <w:szCs w:val="24"/>
          <w:rtl w:val="0"/>
        </w:rPr>
        <w:t xml:space="preserve">lalkozás, intézmény honlapján a lehetséges tevékenységekről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korábbi félévek </w:t>
      </w:r>
      <w:r w:rsidDel="00000000" w:rsidR="00000000" w:rsidRPr="00000000">
        <w:rPr>
          <w:sz w:val="24"/>
          <w:szCs w:val="24"/>
          <w:rtl w:val="0"/>
        </w:rPr>
        <w:t xml:space="preserve">átlagai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Tanulmányi Hivatal által kiállított dokumentumban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nem magyar állampolgár, akkor az érvényes letelepedési vagy tartózkodási engedély, vagy a menekült státuszt igazoló okmány másolata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4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Sikeres pályázást kívánunk!</w:t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3284220</wp:posOffset>
          </wp:positionH>
          <wp:positionV relativeFrom="paragraph">
            <wp:posOffset>-72386</wp:posOffset>
          </wp:positionV>
          <wp:extent cx="2752725" cy="914400"/>
          <wp:effectExtent b="0" l="0" r="0" t="0"/>
          <wp:wrapSquare wrapText="bothSides" distB="0" distT="0" distL="114300" distR="11430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2725" cy="914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-34921</wp:posOffset>
          </wp:positionH>
          <wp:positionV relativeFrom="paragraph">
            <wp:posOffset>3810</wp:posOffset>
          </wp:positionV>
          <wp:extent cx="2238375" cy="636270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636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">
    <w:name w:val="Élőfej Char"/>
    <w:next w:val="Élőfej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">
    <w:name w:val="Élőfej Char"/>
    <w:next w:val="Élőfej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">
    <w:name w:val="Élőfej Char"/>
    <w:next w:val="Élőfej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lábChar">
    <w:name w:val="Élőláb Char"/>
    <w:next w:val="Élőláb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">
    <w:name w:val="Élőfej Char"/>
    <w:next w:val="Élőfej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lábChar">
    <w:name w:val="Élőláb Char"/>
    <w:next w:val="Élőláb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lcím">
    <w:name w:val="Alcím"/>
    <w:basedOn w:val="Normál"/>
    <w:next w:val="Normá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">
    <w:name w:val="Élőfej Char"/>
    <w:next w:val="Élőfej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lábChar">
    <w:name w:val="Élőláb Char"/>
    <w:next w:val="Élőláb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lcím">
    <w:name w:val="Alcím"/>
    <w:basedOn w:val="Normál"/>
    <w:next w:val="Normá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AlcímChar">
    <w:name w:val="Alcím Char"/>
    <w:next w:val="AlcímChar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">
    <w:name w:val="Élőfej Char"/>
    <w:next w:val="Élőfej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lábChar">
    <w:name w:val="Élőláb Char"/>
    <w:next w:val="Élőláb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lcím">
    <w:name w:val="Alcím"/>
    <w:basedOn w:val="Normál"/>
    <w:next w:val="Normá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AlcímChar">
    <w:name w:val="Alcím Char"/>
    <w:next w:val="AlcímChar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Jegyzethivatkozás">
    <w:name w:val="Jegyzethivatkozás"/>
    <w:next w:val="Jegyzethivatkozás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">
    <w:name w:val="Élőfej Char"/>
    <w:next w:val="Élőfej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lábChar">
    <w:name w:val="Élőláb Char"/>
    <w:next w:val="Élőláb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lcím">
    <w:name w:val="Alcím"/>
    <w:basedOn w:val="Normál"/>
    <w:next w:val="Normá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AlcímChar">
    <w:name w:val="Alcím Char"/>
    <w:next w:val="AlcímChar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Jegyzethivatkozás">
    <w:name w:val="Jegyzethivatkozás"/>
    <w:next w:val="Jegyzethivatkozás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Jegyzetszöveg">
    <w:name w:val="Jegyzetszöveg"/>
    <w:basedOn w:val="Normál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hu-HU" w:val="hu-HU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">
    <w:name w:val="Élőfej Char"/>
    <w:next w:val="Élőfej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lábChar">
    <w:name w:val="Élőláb Char"/>
    <w:next w:val="Élőláb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lcím">
    <w:name w:val="Alcím"/>
    <w:basedOn w:val="Normál"/>
    <w:next w:val="Normá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AlcímChar">
    <w:name w:val="Alcím Char"/>
    <w:next w:val="AlcímChar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Jegyzethivatkozás">
    <w:name w:val="Jegyzethivatkozás"/>
    <w:next w:val="Jegyzethivatkozás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Jegyzetszöveg">
    <w:name w:val="Jegyzetszöveg"/>
    <w:basedOn w:val="Normál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JegyzetszövegChar">
    <w:name w:val="Jegyzetszöveg Char"/>
    <w:basedOn w:val="Bekezdésalapbetűtípusa"/>
    <w:next w:val="Jegyzetszöveg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">
    <w:name w:val="Élőfej Char"/>
    <w:next w:val="Élőfej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lábChar">
    <w:name w:val="Élőláb Char"/>
    <w:next w:val="Élőláb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lcím">
    <w:name w:val="Alcím"/>
    <w:basedOn w:val="Normál"/>
    <w:next w:val="Normá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AlcímChar">
    <w:name w:val="Alcím Char"/>
    <w:next w:val="AlcímChar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Jegyzethivatkozás">
    <w:name w:val="Jegyzethivatkozás"/>
    <w:next w:val="Jegyzethivatkozás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Jegyzetszöveg">
    <w:name w:val="Jegyzetszöveg"/>
    <w:basedOn w:val="Normál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JegyzetszövegChar">
    <w:name w:val="Jegyzetszöveg Char"/>
    <w:basedOn w:val="Bekezdésalapbetűtípusa"/>
    <w:next w:val="Jegyzetszöveg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Megjegyzéstárgya">
    <w:name w:val="Megjegyzés tárgya"/>
    <w:basedOn w:val="Jegyzetszöveg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hu-HU" w:val="hu-HU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">
    <w:name w:val="Élőfej Char"/>
    <w:next w:val="Élőfej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lábChar">
    <w:name w:val="Élőláb Char"/>
    <w:next w:val="Élőláb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lcím">
    <w:name w:val="Alcím"/>
    <w:basedOn w:val="Normál"/>
    <w:next w:val="Normá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AlcímChar">
    <w:name w:val="Alcím Char"/>
    <w:next w:val="AlcímChar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Jegyzethivatkozás">
    <w:name w:val="Jegyzethivatkozás"/>
    <w:next w:val="Jegyzethivatkozás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Jegyzetszöveg">
    <w:name w:val="Jegyzetszöveg"/>
    <w:basedOn w:val="Normál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JegyzetszövegChar">
    <w:name w:val="Jegyzetszöveg Char"/>
    <w:basedOn w:val="Bekezdésalapbetűtípusa"/>
    <w:next w:val="Jegyzetszöveg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Megjegyzéstárgya">
    <w:name w:val="Megjegyzés tárgya"/>
    <w:basedOn w:val="Jegyzetszöveg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MegjegyzéstárgyaChar">
    <w:name w:val="Megjegyzés tárgya Char"/>
    <w:next w:val="Megjegyzéstárgya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">
    <w:name w:val="Élőfej Char"/>
    <w:next w:val="Élőfej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lábChar">
    <w:name w:val="Élőláb Char"/>
    <w:next w:val="Élőláb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lcím">
    <w:name w:val="Alcím"/>
    <w:basedOn w:val="Normál"/>
    <w:next w:val="Normá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AlcímChar">
    <w:name w:val="Alcím Char"/>
    <w:next w:val="AlcímChar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Jegyzethivatkozás">
    <w:name w:val="Jegyzethivatkozás"/>
    <w:next w:val="Jegyzethivatkozás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Jegyzetszöveg">
    <w:name w:val="Jegyzetszöveg"/>
    <w:basedOn w:val="Normál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JegyzetszövegChar">
    <w:name w:val="Jegyzetszöveg Char"/>
    <w:basedOn w:val="Bekezdésalapbetűtípusa"/>
    <w:next w:val="Jegyzetszöveg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Megjegyzéstárgya">
    <w:name w:val="Megjegyzés tárgya"/>
    <w:basedOn w:val="Jegyzetszöveg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MegjegyzéstárgyaChar">
    <w:name w:val="Megjegyzés tárgya Char"/>
    <w:next w:val="Megjegyzéstárgya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ál(Web)">
    <w:name w:val="Normál (Web)"/>
    <w:basedOn w:val="Normál"/>
    <w:next w:val="Normá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">
    <w:name w:val="Élőfej Char"/>
    <w:next w:val="Élőfej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lábChar">
    <w:name w:val="Élőláb Char"/>
    <w:next w:val="Élőláb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lcím">
    <w:name w:val="Alcím"/>
    <w:basedOn w:val="Normál"/>
    <w:next w:val="Normá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AlcímChar">
    <w:name w:val="Alcím Char"/>
    <w:next w:val="AlcímChar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Jegyzethivatkozás">
    <w:name w:val="Jegyzethivatkozás"/>
    <w:next w:val="Jegyzethivatkozás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Jegyzetszöveg">
    <w:name w:val="Jegyzetszöveg"/>
    <w:basedOn w:val="Normál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JegyzetszövegChar">
    <w:name w:val="Jegyzetszöveg Char"/>
    <w:basedOn w:val="Bekezdésalapbetűtípusa"/>
    <w:next w:val="Jegyzetszöveg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Megjegyzéstárgya">
    <w:name w:val="Megjegyzés tárgya"/>
    <w:basedOn w:val="Jegyzetszöveg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MegjegyzéstárgyaChar">
    <w:name w:val="Megjegyzés tárgya Char"/>
    <w:next w:val="Megjegyzéstárgya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ál(Web)">
    <w:name w:val="Normál (Web)"/>
    <w:basedOn w:val="Normál"/>
    <w:next w:val="Normá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m1udn7Ltmtlf8Q25QggU1q3wbQ==">CgMxLjA4AHIhMVVHTTdvcEpRSmZTc3VUdnRUb3QyUHhmOUFzSTFxdXli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2022-04-11T20:22:00Z</dcterms:created>
  <dc:creator>Korányi András</dc:creator>
</cp:coreProperties>
</file>