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C67B" w14:textId="6755D1D0" w:rsidR="00315484" w:rsidRPr="00432723" w:rsidRDefault="006C492D" w:rsidP="009E223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2723">
        <w:rPr>
          <w:rFonts w:ascii="Times New Roman" w:hAnsi="Times New Roman" w:cs="Times New Roman"/>
          <w:sz w:val="28"/>
          <w:szCs w:val="28"/>
        </w:rPr>
        <w:t>Ú</w:t>
      </w:r>
      <w:r w:rsidR="00736B13" w:rsidRPr="00432723">
        <w:rPr>
          <w:rFonts w:ascii="Times New Roman" w:hAnsi="Times New Roman" w:cs="Times New Roman"/>
          <w:sz w:val="28"/>
          <w:szCs w:val="28"/>
        </w:rPr>
        <w:t>tmutató a</w:t>
      </w:r>
      <w:r w:rsidR="006F45FF">
        <w:rPr>
          <w:rFonts w:ascii="Times New Roman" w:hAnsi="Times New Roman" w:cs="Times New Roman"/>
          <w:sz w:val="28"/>
          <w:szCs w:val="28"/>
        </w:rPr>
        <w:t xml:space="preserve"> 4 féléves</w:t>
      </w:r>
      <w:r w:rsidR="00981E35" w:rsidRPr="00432723">
        <w:rPr>
          <w:rFonts w:ascii="Times New Roman" w:hAnsi="Times New Roman" w:cs="Times New Roman"/>
          <w:sz w:val="28"/>
          <w:szCs w:val="28"/>
        </w:rPr>
        <w:t xml:space="preserve"> </w:t>
      </w:r>
      <w:r w:rsidR="006F45FF">
        <w:rPr>
          <w:rFonts w:ascii="Times New Roman" w:hAnsi="Times New Roman" w:cs="Times New Roman"/>
          <w:sz w:val="28"/>
          <w:szCs w:val="28"/>
        </w:rPr>
        <w:t>fejlesztőpedagógia szakirányú továbbképzésben</w:t>
      </w:r>
      <w:r w:rsidR="00315484" w:rsidRPr="00432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F3758" w14:textId="625EF4A6" w:rsidR="005941C7" w:rsidRPr="00432723" w:rsidRDefault="00315484" w:rsidP="009E223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2723">
        <w:rPr>
          <w:rFonts w:ascii="Times New Roman" w:hAnsi="Times New Roman" w:cs="Times New Roman"/>
          <w:sz w:val="28"/>
          <w:szCs w:val="28"/>
        </w:rPr>
        <w:t>a képzést l</w:t>
      </w:r>
      <w:r w:rsidR="00981E35" w:rsidRPr="00432723">
        <w:rPr>
          <w:rFonts w:ascii="Times New Roman" w:hAnsi="Times New Roman" w:cs="Times New Roman"/>
          <w:sz w:val="28"/>
          <w:szCs w:val="28"/>
        </w:rPr>
        <w:t>ezáró portfólió elkészítéséhez</w:t>
      </w:r>
    </w:p>
    <w:p w14:paraId="7B87D6E1" w14:textId="77777777" w:rsidR="00432723" w:rsidRDefault="0043272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254B6E73" w14:textId="77777777" w:rsidR="00432723" w:rsidRPr="00432723" w:rsidRDefault="0043272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59D8FD3B" w14:textId="5E0188D8" w:rsidR="002C348D" w:rsidRPr="00432723" w:rsidRDefault="00981E35" w:rsidP="009E223C">
      <w:pPr>
        <w:spacing w:after="0" w:line="360" w:lineRule="auto"/>
        <w:jc w:val="both"/>
        <w:rPr>
          <w:rFonts w:ascii="Calibri" w:hAnsi="Calibri" w:cs="Times New Roman"/>
        </w:rPr>
      </w:pPr>
      <w:r w:rsidRPr="00432723">
        <w:rPr>
          <w:rFonts w:ascii="Calibri" w:hAnsi="Calibri" w:cs="Times New Roman"/>
        </w:rPr>
        <w:t xml:space="preserve">A </w:t>
      </w:r>
      <w:r w:rsidR="004E2F30">
        <w:rPr>
          <w:rFonts w:ascii="Calibri" w:hAnsi="Calibri" w:cs="Times New Roman"/>
        </w:rPr>
        <w:t>fejlesztő</w:t>
      </w:r>
      <w:r w:rsidR="00DA1D57">
        <w:rPr>
          <w:rFonts w:ascii="Calibri" w:hAnsi="Calibri" w:cs="Times New Roman"/>
        </w:rPr>
        <w:t>p</w:t>
      </w:r>
      <w:r w:rsidR="004E2F30">
        <w:rPr>
          <w:rFonts w:ascii="Calibri" w:hAnsi="Calibri" w:cs="Times New Roman"/>
        </w:rPr>
        <w:t>edagógia</w:t>
      </w:r>
      <w:r w:rsidR="00315484" w:rsidRPr="00432723">
        <w:rPr>
          <w:rFonts w:ascii="Calibri" w:hAnsi="Calibri" w:cs="Times New Roman"/>
        </w:rPr>
        <w:t xml:space="preserve"> szakirányú továbbképzést </w:t>
      </w:r>
      <w:r w:rsidRPr="00432723">
        <w:rPr>
          <w:rFonts w:ascii="Calibri" w:hAnsi="Calibri" w:cs="Times New Roman"/>
        </w:rPr>
        <w:t>a képzésben résztvevő hallgató portfólió készítésével foglalja össze, majd zárja le. A portfólió a</w:t>
      </w:r>
      <w:r w:rsidR="00315484" w:rsidRPr="00432723">
        <w:rPr>
          <w:rFonts w:ascii="Calibri" w:hAnsi="Calibri" w:cs="Times New Roman"/>
        </w:rPr>
        <w:t xml:space="preserve"> jelen</w:t>
      </w:r>
      <w:r w:rsidR="009C0C5A" w:rsidRPr="00432723">
        <w:rPr>
          <w:rFonts w:ascii="Calibri" w:hAnsi="Calibri" w:cs="Times New Roman"/>
        </w:rPr>
        <w:t xml:space="preserve"> útmutatóban szereplő</w:t>
      </w:r>
      <w:r w:rsidRPr="00432723">
        <w:rPr>
          <w:rFonts w:ascii="Calibri" w:hAnsi="Calibri" w:cs="Times New Roman"/>
        </w:rPr>
        <w:t xml:space="preserve"> szempontok figyelembevételével, a hallgató aktív munkájával készíthető el.</w:t>
      </w:r>
      <w:r w:rsidR="0051115C" w:rsidRPr="00432723">
        <w:rPr>
          <w:rFonts w:ascii="Calibri" w:hAnsi="Calibri" w:cs="Times New Roman"/>
        </w:rPr>
        <w:t xml:space="preserve"> A portfólió elkészítése tervszerű és tudatos munkát kíván a hallgatótól a képzési folyamat</w:t>
      </w:r>
      <w:r w:rsidR="004E2F30">
        <w:rPr>
          <w:rFonts w:ascii="Calibri" w:hAnsi="Calibri" w:cs="Times New Roman"/>
        </w:rPr>
        <w:t xml:space="preserve"> 4. </w:t>
      </w:r>
      <w:r w:rsidR="0051115C" w:rsidRPr="00432723">
        <w:rPr>
          <w:rFonts w:ascii="Calibri" w:hAnsi="Calibri" w:cs="Times New Roman"/>
        </w:rPr>
        <w:t xml:space="preserve"> </w:t>
      </w:r>
      <w:r w:rsidR="004E2F30">
        <w:rPr>
          <w:rFonts w:ascii="Calibri" w:hAnsi="Calibri" w:cs="Times New Roman"/>
        </w:rPr>
        <w:t>félévében.</w:t>
      </w:r>
    </w:p>
    <w:p w14:paraId="747796E6" w14:textId="07999E20" w:rsidR="002C348D" w:rsidRPr="00432723" w:rsidRDefault="002C348D" w:rsidP="009E223C">
      <w:pPr>
        <w:spacing w:after="0" w:line="360" w:lineRule="auto"/>
        <w:jc w:val="both"/>
        <w:outlineLvl w:val="0"/>
        <w:rPr>
          <w:rFonts w:ascii="Calibri" w:hAnsi="Calibri" w:cs="Times New Roman"/>
        </w:rPr>
      </w:pPr>
      <w:r w:rsidRPr="00432723">
        <w:rPr>
          <w:rFonts w:ascii="Calibri" w:hAnsi="Calibri" w:cs="Times New Roman"/>
        </w:rPr>
        <w:t xml:space="preserve">A </w:t>
      </w:r>
      <w:r w:rsidR="005E1D11" w:rsidRPr="00432723">
        <w:rPr>
          <w:rFonts w:ascii="Calibri" w:hAnsi="Calibri" w:cs="Times New Roman"/>
        </w:rPr>
        <w:t>portfólió</w:t>
      </w:r>
      <w:r w:rsidR="005E1D11" w:rsidRPr="00432723">
        <w:rPr>
          <w:rFonts w:ascii="Calibri" w:hAnsi="Calibri" w:cs="Times New Roman"/>
          <w:b/>
        </w:rPr>
        <w:t xml:space="preserve"> </w:t>
      </w:r>
      <w:r w:rsidRPr="00432723">
        <w:rPr>
          <w:rFonts w:ascii="Calibri" w:hAnsi="Calibri" w:cs="Times New Roman"/>
        </w:rPr>
        <w:t>szó eredeti jelentése szerint „dokumentumdosszié</w:t>
      </w:r>
      <w:r w:rsidR="00626282" w:rsidRPr="00432723">
        <w:rPr>
          <w:rFonts w:ascii="Calibri" w:hAnsi="Calibri" w:cs="Times New Roman"/>
        </w:rPr>
        <w:t>,</w:t>
      </w:r>
      <w:r w:rsidRPr="00432723">
        <w:rPr>
          <w:rFonts w:ascii="Calibri" w:hAnsi="Calibri" w:cs="Times New Roman"/>
        </w:rPr>
        <w:t>”</w:t>
      </w:r>
      <w:r w:rsidR="009819D6" w:rsidRPr="00432723">
        <w:rPr>
          <w:rFonts w:ascii="Calibri" w:hAnsi="Calibri" w:cs="Times New Roman"/>
        </w:rPr>
        <w:t xml:space="preserve"> </w:t>
      </w:r>
      <w:r w:rsidRPr="00432723">
        <w:rPr>
          <w:rFonts w:ascii="Calibri" w:hAnsi="Calibri" w:cs="Times New Roman"/>
        </w:rPr>
        <w:t>azoknak a dokumentumoknak a gyűjteménye, amely</w:t>
      </w:r>
      <w:r w:rsidR="009819D6" w:rsidRPr="00432723">
        <w:rPr>
          <w:rFonts w:ascii="Calibri" w:hAnsi="Calibri" w:cs="Times New Roman"/>
        </w:rPr>
        <w:t>ek</w:t>
      </w:r>
      <w:r w:rsidRPr="00432723">
        <w:rPr>
          <w:rFonts w:ascii="Calibri" w:hAnsi="Calibri" w:cs="Times New Roman"/>
        </w:rPr>
        <w:t xml:space="preserve"> révén készítője bemutathatja </w:t>
      </w:r>
      <w:r w:rsidR="009819D6" w:rsidRPr="00432723">
        <w:rPr>
          <w:rFonts w:ascii="Calibri" w:hAnsi="Calibri" w:cs="Times New Roman"/>
        </w:rPr>
        <w:t xml:space="preserve">hozzáállását, megszerzett tudását, </w:t>
      </w:r>
      <w:r w:rsidRPr="00432723">
        <w:rPr>
          <w:rFonts w:ascii="Calibri" w:hAnsi="Calibri" w:cs="Times New Roman"/>
        </w:rPr>
        <w:t xml:space="preserve">szakmai </w:t>
      </w:r>
      <w:r w:rsidR="009819D6" w:rsidRPr="00432723">
        <w:rPr>
          <w:rFonts w:ascii="Calibri" w:hAnsi="Calibri" w:cs="Times New Roman"/>
        </w:rPr>
        <w:t>fejlődését</w:t>
      </w:r>
      <w:r w:rsidRPr="00432723">
        <w:rPr>
          <w:rFonts w:ascii="Calibri" w:hAnsi="Calibri" w:cs="Times New Roman"/>
        </w:rPr>
        <w:t xml:space="preserve"> egy adott területen, </w:t>
      </w:r>
      <w:r w:rsidR="009819D6" w:rsidRPr="00432723">
        <w:rPr>
          <w:rFonts w:ascii="Calibri" w:hAnsi="Calibri" w:cs="Times New Roman"/>
        </w:rPr>
        <w:t>lehetővé teszi, hogy egyéni fejlődési útját dokumentálja és saját teljesítményére, valamint az arra kapott értékelés</w:t>
      </w:r>
      <w:r w:rsidR="00DA187E">
        <w:rPr>
          <w:rFonts w:ascii="Calibri" w:hAnsi="Calibri" w:cs="Times New Roman"/>
        </w:rPr>
        <w:t>ek</w:t>
      </w:r>
      <w:r w:rsidR="009819D6" w:rsidRPr="00432723">
        <w:rPr>
          <w:rFonts w:ascii="Calibri" w:hAnsi="Calibri" w:cs="Times New Roman"/>
        </w:rPr>
        <w:t>re reflektáljon is.</w:t>
      </w:r>
    </w:p>
    <w:p w14:paraId="2AE4E6EC" w14:textId="77777777" w:rsidR="009819D6" w:rsidRPr="00432723" w:rsidRDefault="009819D6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2A7BBED5" w14:textId="77777777" w:rsidR="009819D6" w:rsidRPr="00674672" w:rsidRDefault="009819D6" w:rsidP="009E223C">
      <w:pPr>
        <w:spacing w:after="0" w:line="360" w:lineRule="auto"/>
        <w:jc w:val="both"/>
        <w:outlineLvl w:val="0"/>
        <w:rPr>
          <w:rFonts w:ascii="Calibri" w:hAnsi="Calibri" w:cs="Times New Roman"/>
          <w:b/>
          <w:sz w:val="26"/>
          <w:szCs w:val="26"/>
        </w:rPr>
      </w:pPr>
      <w:r w:rsidRPr="00674672">
        <w:rPr>
          <w:rFonts w:ascii="Calibri" w:hAnsi="Calibri" w:cs="Times New Roman"/>
          <w:b/>
          <w:sz w:val="26"/>
          <w:szCs w:val="26"/>
        </w:rPr>
        <w:t xml:space="preserve">A </w:t>
      </w:r>
      <w:r w:rsidR="00281026" w:rsidRPr="00674672">
        <w:rPr>
          <w:rFonts w:ascii="Calibri" w:hAnsi="Calibri" w:cs="Times New Roman"/>
          <w:b/>
          <w:sz w:val="26"/>
          <w:szCs w:val="26"/>
        </w:rPr>
        <w:t>portfólió</w:t>
      </w:r>
      <w:r w:rsidRPr="00674672">
        <w:rPr>
          <w:rFonts w:ascii="Calibri" w:hAnsi="Calibri" w:cs="Times New Roman"/>
          <w:b/>
          <w:sz w:val="26"/>
          <w:szCs w:val="26"/>
        </w:rPr>
        <w:t xml:space="preserve"> célja</w:t>
      </w:r>
    </w:p>
    <w:p w14:paraId="6854B5B6" w14:textId="25528A50" w:rsidR="009819D6" w:rsidRPr="00432723" w:rsidRDefault="009819D6" w:rsidP="009E22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"/>
        </w:rPr>
      </w:pPr>
      <w:r w:rsidRPr="00432723">
        <w:rPr>
          <w:rFonts w:ascii="Calibri" w:hAnsi="Calibri" w:cs="Times New Roman"/>
        </w:rPr>
        <w:t xml:space="preserve">A </w:t>
      </w:r>
      <w:r w:rsidR="00281026" w:rsidRPr="00432723">
        <w:rPr>
          <w:rFonts w:ascii="Calibri" w:hAnsi="Calibri" w:cs="Times New Roman"/>
        </w:rPr>
        <w:t>portfólió</w:t>
      </w:r>
      <w:r w:rsidRPr="00432723">
        <w:rPr>
          <w:rFonts w:ascii="Calibri" w:hAnsi="Calibri" w:cs="Times New Roman"/>
        </w:rPr>
        <w:t xml:space="preserve"> elkészítésének </w:t>
      </w:r>
      <w:r w:rsidR="00B73972" w:rsidRPr="00432723">
        <w:rPr>
          <w:rFonts w:ascii="Calibri" w:hAnsi="Calibri" w:cs="Times New Roman"/>
        </w:rPr>
        <w:t xml:space="preserve">célja a kialakuló tudás elmélyítése, a nézetek, </w:t>
      </w:r>
      <w:r w:rsidR="00626282" w:rsidRPr="00432723">
        <w:rPr>
          <w:rFonts w:ascii="Calibri" w:hAnsi="Calibri" w:cs="Times New Roman"/>
        </w:rPr>
        <w:t xml:space="preserve">a </w:t>
      </w:r>
      <w:r w:rsidR="00DA187E">
        <w:rPr>
          <w:rFonts w:ascii="Calibri" w:hAnsi="Calibri" w:cs="Times New Roman"/>
        </w:rPr>
        <w:t>fejlesztőpedagógus</w:t>
      </w:r>
      <w:r w:rsidR="00626282" w:rsidRPr="00432723">
        <w:rPr>
          <w:rFonts w:ascii="Calibri" w:hAnsi="Calibri" w:cs="Times New Roman"/>
        </w:rPr>
        <w:t xml:space="preserve">i </w:t>
      </w:r>
      <w:r w:rsidR="00B73972" w:rsidRPr="00432723">
        <w:rPr>
          <w:rFonts w:ascii="Calibri" w:hAnsi="Calibri" w:cs="Times New Roman"/>
        </w:rPr>
        <w:t>attitűd változásának, fejlődé</w:t>
      </w:r>
      <w:r w:rsidR="00705512" w:rsidRPr="00432723">
        <w:rPr>
          <w:rFonts w:ascii="Calibri" w:hAnsi="Calibri" w:cs="Times New Roman"/>
        </w:rPr>
        <w:t xml:space="preserve">sének nyomon követő bemutatása, valamint annak igazolása, hogy a hallgató képes a képzés különböző </w:t>
      </w:r>
      <w:r w:rsidR="00626282" w:rsidRPr="00432723">
        <w:rPr>
          <w:rFonts w:ascii="Calibri" w:hAnsi="Calibri" w:cs="Times New Roman"/>
        </w:rPr>
        <w:t xml:space="preserve">szegmensei területén </w:t>
      </w:r>
      <w:r w:rsidR="00705512" w:rsidRPr="00432723">
        <w:rPr>
          <w:rFonts w:ascii="Calibri" w:hAnsi="Calibri" w:cs="Times New Roman"/>
        </w:rPr>
        <w:t>elsajátított tudást integrálni és munkájában alkalmazni.</w:t>
      </w:r>
    </w:p>
    <w:p w14:paraId="14CBFA23" w14:textId="21405059" w:rsidR="00B73972" w:rsidRDefault="00B73972" w:rsidP="009E223C">
      <w:pPr>
        <w:spacing w:after="0" w:line="360" w:lineRule="auto"/>
        <w:jc w:val="both"/>
        <w:rPr>
          <w:rFonts w:ascii="Calibri" w:hAnsi="Calibri" w:cs="Times New Roman"/>
        </w:rPr>
      </w:pPr>
      <w:r w:rsidRPr="00432723">
        <w:rPr>
          <w:rFonts w:ascii="Calibri" w:hAnsi="Calibri" w:cs="Times New Roman"/>
        </w:rPr>
        <w:t xml:space="preserve">A jól összeállított </w:t>
      </w:r>
      <w:r w:rsidR="00281026" w:rsidRPr="00432723">
        <w:rPr>
          <w:rFonts w:ascii="Calibri" w:hAnsi="Calibri" w:cs="Times New Roman"/>
        </w:rPr>
        <w:t>portfólió</w:t>
      </w:r>
      <w:r w:rsidRPr="00432723">
        <w:rPr>
          <w:rFonts w:ascii="Calibri" w:hAnsi="Calibri" w:cs="Times New Roman"/>
        </w:rPr>
        <w:t xml:space="preserve"> segíti a hallgatót a saját tanulási folyamatára való rátekintésben, és a környezete számára is lehetővé teszi a fejlődés értékelését a kompetenciák, a tudásszerzés, szakmai ismeretek bővülése terén.</w:t>
      </w:r>
    </w:p>
    <w:p w14:paraId="016665AE" w14:textId="65651287" w:rsidR="002B6166" w:rsidRPr="00432723" w:rsidRDefault="002B6166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04549447" w14:textId="0B3693FB" w:rsidR="00244095" w:rsidRDefault="00244095" w:rsidP="009E223C">
      <w:pPr>
        <w:pStyle w:val="Cmsor2"/>
        <w:spacing w:before="0"/>
        <w:rPr>
          <w:rFonts w:ascii="Calibri" w:hAnsi="Calibri" w:cs="Times New Roman"/>
        </w:rPr>
      </w:pPr>
      <w:r w:rsidRPr="00674672">
        <w:rPr>
          <w:rFonts w:ascii="Calibri" w:hAnsi="Calibri" w:cs="Times New Roman"/>
        </w:rPr>
        <w:t>A portfólió elemei</w:t>
      </w:r>
    </w:p>
    <w:p w14:paraId="47D7B111" w14:textId="62B09F80" w:rsidR="001037C7" w:rsidRDefault="001037C7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Fed</w:t>
      </w:r>
      <w:r w:rsidR="00D92294">
        <w:t>ő</w:t>
      </w:r>
      <w:r>
        <w:t>lap</w:t>
      </w:r>
      <w:r w:rsidR="00294C17">
        <w:t xml:space="preserve"> (1. sz. melléklet)</w:t>
      </w:r>
    </w:p>
    <w:p w14:paraId="7A2B78AA" w14:textId="6E55BD23" w:rsidR="001037C7" w:rsidRDefault="001037C7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Tartalomjegyzék</w:t>
      </w:r>
    </w:p>
    <w:p w14:paraId="6A45E4C5" w14:textId="60D9CA51" w:rsidR="00D96F77" w:rsidRPr="001037C7" w:rsidRDefault="00D96F77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Bevezetés (</w:t>
      </w:r>
      <w:proofErr w:type="spellStart"/>
      <w:r>
        <w:t>max</w:t>
      </w:r>
      <w:proofErr w:type="spellEnd"/>
      <w:r>
        <w:t>. 1 oldal terjedelemben, amely tartalmazza miért ezek az elemek kerültek bele a portfólióba)</w:t>
      </w:r>
    </w:p>
    <w:p w14:paraId="08A4CC35" w14:textId="5540C157" w:rsidR="002B6166" w:rsidRDefault="00611DDA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Motivációs levél, amelyet a jelentkezés során benyújtottak.</w:t>
      </w:r>
    </w:p>
    <w:p w14:paraId="520E6553" w14:textId="295995A6" w:rsidR="00284115" w:rsidRDefault="00611DDA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Az 1. félév tárgyai közül</w:t>
      </w:r>
      <w:r w:rsidR="00E26D28">
        <w:t xml:space="preserve"> egy dolgozatot kell kiválasztani</w:t>
      </w:r>
      <w:r>
        <w:t xml:space="preserve">: </w:t>
      </w:r>
    </w:p>
    <w:p w14:paraId="73F5BA3B" w14:textId="1A4BD3DA" w:rsidR="00284115" w:rsidRDefault="00611DDA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284115">
        <w:rPr>
          <w:i/>
          <w:iCs/>
        </w:rPr>
        <w:t>Gyógypedagógiai alapismeretek</w:t>
      </w:r>
      <w:r>
        <w:t xml:space="preserve"> tárgy elméleti dolgozata</w:t>
      </w:r>
    </w:p>
    <w:p w14:paraId="0ACC2487" w14:textId="77777777" w:rsidR="00284115" w:rsidRPr="00284115" w:rsidRDefault="00611DDA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b/>
          <w:bCs/>
        </w:rPr>
      </w:pPr>
      <w:r w:rsidRPr="00284115">
        <w:rPr>
          <w:b/>
          <w:bCs/>
        </w:rPr>
        <w:t>VAGY</w:t>
      </w:r>
      <w:r w:rsidR="00E14FF1" w:rsidRPr="00284115">
        <w:rPr>
          <w:b/>
          <w:bCs/>
        </w:rPr>
        <w:t xml:space="preserve"> </w:t>
      </w:r>
    </w:p>
    <w:p w14:paraId="304616B3" w14:textId="7A6FD08A" w:rsidR="00611DDA" w:rsidRDefault="00E14FF1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284115">
        <w:rPr>
          <w:i/>
          <w:iCs/>
        </w:rPr>
        <w:t>Szűrések, pedagógiai megismerés</w:t>
      </w:r>
      <w:r>
        <w:t xml:space="preserve"> tantárgy gyakorlati </w:t>
      </w:r>
      <w:r w:rsidR="00284115">
        <w:t>dolgozata</w:t>
      </w:r>
    </w:p>
    <w:p w14:paraId="3EC52D6A" w14:textId="18AB2E16" w:rsidR="00E14FF1" w:rsidRDefault="00E14FF1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A 2. félév tárgyai közül</w:t>
      </w:r>
      <w:r w:rsidR="00E26D28">
        <w:t xml:space="preserve"> egy dolgozatot kell kiválasztani</w:t>
      </w:r>
      <w:r>
        <w:t xml:space="preserve">: </w:t>
      </w:r>
    </w:p>
    <w:p w14:paraId="0BD3BA6F" w14:textId="03F1EAC5" w:rsidR="00284115" w:rsidRDefault="00284115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284115">
        <w:rPr>
          <w:i/>
          <w:iCs/>
        </w:rPr>
        <w:lastRenderedPageBreak/>
        <w:t xml:space="preserve">Kihívó viselkedések a mindennapok pedagógiai gyakorlatában </w:t>
      </w:r>
      <w:r>
        <w:t>című tárgy gyakorlati dolgozata</w:t>
      </w:r>
    </w:p>
    <w:p w14:paraId="72C82FE0" w14:textId="1E9A44E2" w:rsidR="00284115" w:rsidRDefault="00284115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b/>
          <w:bCs/>
        </w:rPr>
      </w:pPr>
      <w:r w:rsidRPr="00284115">
        <w:rPr>
          <w:b/>
          <w:bCs/>
        </w:rPr>
        <w:t>VAGY</w:t>
      </w:r>
    </w:p>
    <w:p w14:paraId="1F516713" w14:textId="700D8044" w:rsidR="00284115" w:rsidRDefault="00284115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284115">
        <w:rPr>
          <w:i/>
          <w:iCs/>
        </w:rPr>
        <w:t>Fejlesztések tervezése az osztályon belül és kívül</w:t>
      </w:r>
      <w:r>
        <w:t xml:space="preserve"> tantárgy dolgozata</w:t>
      </w:r>
    </w:p>
    <w:p w14:paraId="4270587C" w14:textId="6FFCDADE" w:rsidR="00284115" w:rsidRPr="00284115" w:rsidRDefault="00284115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b/>
          <w:bCs/>
        </w:rPr>
      </w:pPr>
      <w:r w:rsidRPr="00284115">
        <w:rPr>
          <w:b/>
          <w:bCs/>
        </w:rPr>
        <w:t>VAGY</w:t>
      </w:r>
    </w:p>
    <w:p w14:paraId="5265641E" w14:textId="7D73950E" w:rsidR="00284115" w:rsidRDefault="00284115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284115">
        <w:rPr>
          <w:i/>
          <w:iCs/>
        </w:rPr>
        <w:t>Egyetemes tervezés és tanulás</w:t>
      </w:r>
      <w:r>
        <w:t xml:space="preserve"> című tanegység gyakorlati dolgozata</w:t>
      </w:r>
    </w:p>
    <w:p w14:paraId="76DD8233" w14:textId="5BF4088B" w:rsidR="00E26D28" w:rsidRDefault="00ED471E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A 3. félév tárgyai közül</w:t>
      </w:r>
      <w:r w:rsidR="00E26D28" w:rsidRPr="00E26D28">
        <w:t xml:space="preserve"> </w:t>
      </w:r>
      <w:r w:rsidR="00E26D28">
        <w:t xml:space="preserve">egy dolgozatot kell kiválasztani: </w:t>
      </w:r>
    </w:p>
    <w:p w14:paraId="045D9368" w14:textId="2AD8D870" w:rsidR="00ED471E" w:rsidRDefault="00E26D28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7C60D0">
        <w:rPr>
          <w:i/>
          <w:iCs/>
        </w:rPr>
        <w:t>Olvasási–szövegértési nehézség, írási–helyesírási nehézség</w:t>
      </w:r>
      <w:r>
        <w:t xml:space="preserve"> című tárgy dolgozata</w:t>
      </w:r>
    </w:p>
    <w:p w14:paraId="42C9748F" w14:textId="51CDB504" w:rsidR="00E26D28" w:rsidRPr="00201A9B" w:rsidRDefault="00E26D28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b/>
          <w:bCs/>
        </w:rPr>
      </w:pPr>
      <w:r w:rsidRPr="00201A9B">
        <w:rPr>
          <w:b/>
          <w:bCs/>
        </w:rPr>
        <w:t>VAGY</w:t>
      </w:r>
    </w:p>
    <w:p w14:paraId="5BA64B72" w14:textId="03710D1C" w:rsidR="00E26D28" w:rsidRDefault="00E26D28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7C60D0">
        <w:rPr>
          <w:i/>
          <w:iCs/>
        </w:rPr>
        <w:t>Számolási nehézség</w:t>
      </w:r>
      <w:r w:rsidR="00201A9B">
        <w:t xml:space="preserve"> című tárgy gyakorlati dolgozata</w:t>
      </w:r>
    </w:p>
    <w:p w14:paraId="3E0A3487" w14:textId="31F45D92" w:rsidR="00E26D28" w:rsidRPr="00201A9B" w:rsidRDefault="00E26D28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b/>
          <w:bCs/>
        </w:rPr>
      </w:pPr>
      <w:r w:rsidRPr="00201A9B">
        <w:rPr>
          <w:b/>
          <w:bCs/>
        </w:rPr>
        <w:t>VAGY</w:t>
      </w:r>
    </w:p>
    <w:p w14:paraId="06B68A1A" w14:textId="3ED854B1" w:rsidR="00E26D28" w:rsidRDefault="00E26D28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7C60D0">
        <w:rPr>
          <w:i/>
          <w:iCs/>
        </w:rPr>
        <w:t>Tanulásmódszertan</w:t>
      </w:r>
      <w:r w:rsidR="00201A9B">
        <w:t xml:space="preserve"> című tárgy gyakorlati dolgozata</w:t>
      </w:r>
    </w:p>
    <w:p w14:paraId="5A42F98A" w14:textId="36EBD0A2" w:rsidR="00E26D28" w:rsidRPr="00201A9B" w:rsidRDefault="00E26D28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b/>
          <w:bCs/>
        </w:rPr>
      </w:pPr>
      <w:r w:rsidRPr="00201A9B">
        <w:rPr>
          <w:b/>
          <w:bCs/>
        </w:rPr>
        <w:t>VAGY</w:t>
      </w:r>
    </w:p>
    <w:p w14:paraId="3B85BDC3" w14:textId="77777777" w:rsidR="007C60D0" w:rsidRDefault="00E26D28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7C60D0">
        <w:rPr>
          <w:i/>
          <w:iCs/>
        </w:rPr>
        <w:t>A végrehajtó funkciók fejlesztése</w:t>
      </w:r>
      <w:r w:rsidR="007C60D0">
        <w:t xml:space="preserve"> című tárgy gyakorlati dolgozata</w:t>
      </w:r>
    </w:p>
    <w:p w14:paraId="0FAFA335" w14:textId="533C4D9E" w:rsidR="00E26D28" w:rsidRDefault="007C60D0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A 4. félév tárgyai közül</w:t>
      </w:r>
      <w:r w:rsidRPr="00E26D28">
        <w:t xml:space="preserve"> </w:t>
      </w:r>
      <w:r>
        <w:t>egy dolgozatot kell kiválasztani:</w:t>
      </w:r>
    </w:p>
    <w:p w14:paraId="4B7A8123" w14:textId="547A179C" w:rsidR="007C60D0" w:rsidRDefault="008E731C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8E731C">
        <w:rPr>
          <w:i/>
          <w:iCs/>
        </w:rPr>
        <w:t>IKT eszközök a fejlesztés szolgálatában</w:t>
      </w:r>
      <w:r>
        <w:t xml:space="preserve"> című tárgy gyakorlati dolgozata</w:t>
      </w:r>
    </w:p>
    <w:p w14:paraId="718C0CD4" w14:textId="07608285" w:rsidR="008E731C" w:rsidRPr="008E731C" w:rsidRDefault="008E731C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b/>
          <w:bCs/>
        </w:rPr>
      </w:pPr>
      <w:r w:rsidRPr="008E731C">
        <w:rPr>
          <w:b/>
          <w:bCs/>
        </w:rPr>
        <w:t>VAGY</w:t>
      </w:r>
    </w:p>
    <w:p w14:paraId="7818901F" w14:textId="0A2ED08F" w:rsidR="008E731C" w:rsidRDefault="008E731C" w:rsidP="009E223C">
      <w:pPr>
        <w:pStyle w:val="Listaszerbekezds"/>
        <w:numPr>
          <w:ilvl w:val="1"/>
          <w:numId w:val="23"/>
        </w:numPr>
        <w:spacing w:after="0" w:line="360" w:lineRule="auto"/>
        <w:jc w:val="both"/>
      </w:pPr>
      <w:r w:rsidRPr="008E731C">
        <w:rPr>
          <w:i/>
          <w:iCs/>
        </w:rPr>
        <w:t>Mozgásfejlesztés a mindennapok pedagógiai gyakorlatában</w:t>
      </w:r>
      <w:r>
        <w:t xml:space="preserve"> című tárgy gyakorlati dolgozata</w:t>
      </w:r>
    </w:p>
    <w:p w14:paraId="4103C6DB" w14:textId="3F4DA6B6" w:rsidR="008E731C" w:rsidRDefault="001037C7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Egy fejlesztési tervezet az óvodai gyakorlatból, csatolva hozzá a gyakorlatvezető értékelése.</w:t>
      </w:r>
    </w:p>
    <w:p w14:paraId="6BA0E3CD" w14:textId="1E33642C" w:rsidR="001037C7" w:rsidRDefault="001037C7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Egy fejlesztési tervezet az iskolai gyakorlatból, csatolva hozzá a gyakorlatvezető értékelése.</w:t>
      </w:r>
    </w:p>
    <w:p w14:paraId="34969EF0" w14:textId="4404378D" w:rsidR="00D96F77" w:rsidRDefault="00D96F77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proofErr w:type="spellStart"/>
      <w:r>
        <w:t>Neptunból</w:t>
      </w:r>
      <w:proofErr w:type="spellEnd"/>
      <w:r>
        <w:t xml:space="preserve"> letöltött igazolás a benyújtott portfólió elemek érdemjegyeiről</w:t>
      </w:r>
    </w:p>
    <w:p w14:paraId="592DDB35" w14:textId="5A144CB2" w:rsidR="001037C7" w:rsidRPr="001037C7" w:rsidRDefault="001037C7" w:rsidP="009E223C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>
        <w:t xml:space="preserve">Egy önreflexió, amely </w:t>
      </w:r>
      <w:r w:rsidRPr="00432723">
        <w:rPr>
          <w:rFonts w:ascii="Calibri" w:hAnsi="Calibri" w:cs="Times New Roman"/>
        </w:rPr>
        <w:t>magában foglalja a képzés során szerzett tudására, saját tanulási tevékenységeire, szakmai fejlődésére irányuló értékelését, ezek összegzését.</w:t>
      </w:r>
      <w:r>
        <w:rPr>
          <w:rFonts w:ascii="Calibri" w:hAnsi="Calibri" w:cs="Times New Roman"/>
        </w:rPr>
        <w:t xml:space="preserve"> Az </w:t>
      </w:r>
      <w:r w:rsidRPr="001037C7">
        <w:rPr>
          <w:rFonts w:ascii="Calibri" w:hAnsi="Calibri" w:cs="Times New Roman"/>
        </w:rPr>
        <w:t>összefoglaló önreflexió</w:t>
      </w:r>
      <w:r>
        <w:rPr>
          <w:rFonts w:ascii="Calibri" w:hAnsi="Calibri" w:cs="Times New Roman"/>
        </w:rPr>
        <w:t xml:space="preserve"> </w:t>
      </w:r>
      <w:r w:rsidRPr="001037C7">
        <w:rPr>
          <w:rFonts w:ascii="Calibri" w:hAnsi="Calibri" w:cs="Times New Roman"/>
        </w:rPr>
        <w:t>az alábbi szempontok alapján készítendő el:</w:t>
      </w:r>
    </w:p>
    <w:p w14:paraId="744640B8" w14:textId="442990AD" w:rsidR="00FB59DA" w:rsidRPr="00FB59DA" w:rsidRDefault="001037C7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Mennyire sikerült megvalósítania azokat a célokat, amelyeket a képzésre való jelentkezéskor megjelölt a motivációs levélben?</w:t>
      </w:r>
    </w:p>
    <w:p w14:paraId="4F3F5CB7" w14:textId="39D18E04" w:rsidR="001037C7" w:rsidRPr="001037C7" w:rsidRDefault="001037C7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 w:rsidRPr="001037C7">
        <w:rPr>
          <w:rFonts w:ascii="Calibri" w:hAnsi="Calibri" w:cs="Times New Roman"/>
        </w:rPr>
        <w:t>Mely kompetenciaterületen tapasztalta meg leginkább a fejlődését a képzés során?</w:t>
      </w:r>
    </w:p>
    <w:p w14:paraId="4CD4B7DD" w14:textId="7798BE83" w:rsidR="001037C7" w:rsidRPr="001037C7" w:rsidRDefault="001037C7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 w:rsidRPr="001037C7">
        <w:rPr>
          <w:rFonts w:ascii="Calibri" w:hAnsi="Calibri" w:cs="Times New Roman"/>
        </w:rPr>
        <w:t xml:space="preserve">Miben változott </w:t>
      </w:r>
      <w:r>
        <w:rPr>
          <w:rFonts w:ascii="Calibri" w:hAnsi="Calibri" w:cs="Times New Roman"/>
        </w:rPr>
        <w:t>meg a</w:t>
      </w:r>
      <w:r w:rsidRPr="001037C7">
        <w:rPr>
          <w:rFonts w:ascii="Calibri" w:hAnsi="Calibri" w:cs="Times New Roman"/>
        </w:rPr>
        <w:t xml:space="preserve"> szemlélete és hogyan (minek kapcsán)?</w:t>
      </w:r>
    </w:p>
    <w:p w14:paraId="179E7BE5" w14:textId="77777777" w:rsidR="001037C7" w:rsidRPr="001037C7" w:rsidRDefault="001037C7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 w:rsidRPr="001037C7">
        <w:rPr>
          <w:rFonts w:ascii="Calibri" w:hAnsi="Calibri" w:cs="Times New Roman"/>
        </w:rPr>
        <w:t>Hogyan tudja hasznosítani a képzés során tanultakat a mindennapi munkájában?</w:t>
      </w:r>
    </w:p>
    <w:p w14:paraId="3603B52B" w14:textId="77777777" w:rsidR="001037C7" w:rsidRPr="001037C7" w:rsidRDefault="001037C7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 w:rsidRPr="001037C7">
        <w:rPr>
          <w:rFonts w:ascii="Calibri" w:hAnsi="Calibri" w:cs="Times New Roman"/>
        </w:rPr>
        <w:t>Tervez-e munkakörváltást/-módosítást, s ennek kapcsán milyen új feladatokat vállal(na) az új szakképzettséggel?</w:t>
      </w:r>
    </w:p>
    <w:p w14:paraId="7B7722F2" w14:textId="77777777" w:rsidR="001037C7" w:rsidRPr="001037C7" w:rsidRDefault="001037C7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 w:rsidRPr="001037C7">
        <w:rPr>
          <w:rFonts w:ascii="Calibri" w:hAnsi="Calibri" w:cs="Times New Roman"/>
        </w:rPr>
        <w:t>Mely területeken fejlődne tovább, miben érzi úgy, hogy még erre lenne szüksége?</w:t>
      </w:r>
    </w:p>
    <w:p w14:paraId="248499FF" w14:textId="77777777" w:rsidR="001037C7" w:rsidRPr="001037C7" w:rsidRDefault="001037C7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 w:rsidRPr="001037C7">
        <w:rPr>
          <w:rFonts w:ascii="Calibri" w:hAnsi="Calibri" w:cs="Times New Roman"/>
        </w:rPr>
        <w:t>Mit érez hiányosnak? Miről lett volna jó több elméleti felkészültséggel rendelkezni?</w:t>
      </w:r>
    </w:p>
    <w:p w14:paraId="1860FFBF" w14:textId="40933E7B" w:rsidR="00AE2DE1" w:rsidRPr="00AE2DE1" w:rsidRDefault="001037C7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 w:rsidRPr="001037C7">
        <w:rPr>
          <w:rFonts w:ascii="Calibri" w:hAnsi="Calibri" w:cs="Times New Roman"/>
        </w:rPr>
        <w:lastRenderedPageBreak/>
        <w:t>Kihívást jelentő, új helyzetek ("AHA-élmények", ráismerés</w:t>
      </w:r>
      <w:r>
        <w:rPr>
          <w:rFonts w:ascii="Calibri" w:hAnsi="Calibri" w:cs="Times New Roman"/>
        </w:rPr>
        <w:t>)</w:t>
      </w:r>
      <w:r w:rsidRPr="001037C7">
        <w:rPr>
          <w:rFonts w:ascii="Calibri" w:hAnsi="Calibri" w:cs="Times New Roman"/>
        </w:rPr>
        <w:t>. Melyek voltak azok a helyzetek, amelyeknek megoldása még nehézséget jelentene? Melyek voltak azok a helyzetek, amelyeknek megoldására már rendelkezik/rendelkezett tudással? Mik voltak ezek?</w:t>
      </w:r>
    </w:p>
    <w:p w14:paraId="47F21871" w14:textId="50F6BD58" w:rsidR="001037C7" w:rsidRPr="001037C7" w:rsidRDefault="001037C7" w:rsidP="009E223C">
      <w:pPr>
        <w:pStyle w:val="Listaszerbekezds"/>
        <w:numPr>
          <w:ilvl w:val="1"/>
          <w:numId w:val="23"/>
        </w:numPr>
        <w:spacing w:after="0" w:line="360" w:lineRule="auto"/>
        <w:jc w:val="both"/>
        <w:rPr>
          <w:rFonts w:ascii="Calibri" w:hAnsi="Calibri" w:cs="Times New Roman"/>
        </w:rPr>
      </w:pPr>
      <w:r w:rsidRPr="001037C7">
        <w:rPr>
          <w:rFonts w:ascii="Calibri" w:hAnsi="Calibri" w:cs="Times New Roman"/>
        </w:rPr>
        <w:t>Milyen típusú továbbképzésekben venne részt</w:t>
      </w:r>
      <w:r w:rsidR="003F6722">
        <w:rPr>
          <w:rFonts w:ascii="Calibri" w:hAnsi="Calibri" w:cs="Times New Roman"/>
        </w:rPr>
        <w:t xml:space="preserve"> a továbbiakban</w:t>
      </w:r>
      <w:r w:rsidRPr="001037C7">
        <w:rPr>
          <w:rFonts w:ascii="Calibri" w:hAnsi="Calibri" w:cs="Times New Roman"/>
        </w:rPr>
        <w:t xml:space="preserve"> (óraszám, kontaktórás/távoktatásos)?</w:t>
      </w:r>
    </w:p>
    <w:p w14:paraId="2101730E" w14:textId="4131B389" w:rsidR="001037C7" w:rsidRDefault="001037C7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 xml:space="preserve">Üzenet a </w:t>
      </w:r>
      <w:r w:rsidR="00AE2DE1">
        <w:t>képzésen tanító kollégáknak (kurzusokkal kapcsolatban, személyes vélemények, előnyök, nehézségek stb.)</w:t>
      </w:r>
    </w:p>
    <w:p w14:paraId="2AC1701A" w14:textId="56471924" w:rsidR="00FE11E2" w:rsidRDefault="00FE11E2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>Nyilatkozat (</w:t>
      </w:r>
      <w:r w:rsidR="0000447C">
        <w:t xml:space="preserve">lásd </w:t>
      </w:r>
      <w:r>
        <w:t>3. sz melléklet)</w:t>
      </w:r>
    </w:p>
    <w:p w14:paraId="66BFCD6D" w14:textId="5C84D93D" w:rsidR="009E223C" w:rsidRDefault="003F6722" w:rsidP="009E223C">
      <w:pPr>
        <w:pStyle w:val="Listaszerbekezds"/>
        <w:numPr>
          <w:ilvl w:val="0"/>
          <w:numId w:val="23"/>
        </w:numPr>
        <w:spacing w:after="0" w:line="360" w:lineRule="auto"/>
        <w:jc w:val="both"/>
      </w:pPr>
      <w:r>
        <w:t xml:space="preserve">Mellékletek (ha szükséges): </w:t>
      </w:r>
      <w:r w:rsidR="009E223C" w:rsidRPr="009E223C">
        <w:t>tartalmazhat fotót, ábrát, táblázatot, más vizuális vagy auditív kiegészítő tartalmat is, ha az releváns. Amennyiben esetbemutatás, vagy személyt ábrázoló kép, videó, hangfelvétel jelenik meg, úgy a tájékoztató levelet és a belelegyező nyilatkozatot (név nélkül) mellékelni szükséges.</w:t>
      </w:r>
    </w:p>
    <w:p w14:paraId="73A37537" w14:textId="77777777" w:rsidR="00674672" w:rsidRDefault="00674672" w:rsidP="009E223C">
      <w:pPr>
        <w:pStyle w:val="Cmsor2"/>
        <w:spacing w:before="0"/>
        <w:rPr>
          <w:rFonts w:ascii="Calibri" w:hAnsi="Calibri"/>
        </w:rPr>
      </w:pPr>
    </w:p>
    <w:p w14:paraId="60D4A242" w14:textId="021B2632" w:rsidR="00FB46B3" w:rsidRPr="002F414A" w:rsidRDefault="00D92294" w:rsidP="009E223C">
      <w:pPr>
        <w:pStyle w:val="Cmsor2"/>
        <w:spacing w:before="0"/>
      </w:pPr>
      <w:r>
        <w:t>A</w:t>
      </w:r>
      <w:r w:rsidR="00FB46B3">
        <w:t xml:space="preserve"> </w:t>
      </w:r>
      <w:r w:rsidR="00FB46B3" w:rsidRPr="002F414A">
        <w:t>portfólió benyújtásának módja, formája</w:t>
      </w:r>
      <w:r w:rsidR="009E223C">
        <w:t xml:space="preserve"> és </w:t>
      </w:r>
      <w:r w:rsidR="00FB46B3" w:rsidRPr="002F414A">
        <w:t>határideje</w:t>
      </w:r>
    </w:p>
    <w:p w14:paraId="5FBE0CC9" w14:textId="67C5181B" w:rsidR="001374BF" w:rsidRPr="00432723" w:rsidRDefault="00D92294" w:rsidP="009E223C">
      <w:pPr>
        <w:spacing w:after="0" w:line="36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A portfólió benyújtásának határideje</w:t>
      </w:r>
      <w:r w:rsidR="009E223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9E223C">
        <w:rPr>
          <w:rFonts w:ascii="Calibri" w:hAnsi="Calibri"/>
          <w:b/>
          <w:bCs/>
        </w:rPr>
        <w:t>202</w:t>
      </w:r>
      <w:r w:rsidR="00A10CA1">
        <w:rPr>
          <w:rFonts w:ascii="Calibri" w:hAnsi="Calibri"/>
          <w:b/>
          <w:bCs/>
        </w:rPr>
        <w:t>3</w:t>
      </w:r>
      <w:bookmarkStart w:id="0" w:name="_GoBack"/>
      <w:bookmarkEnd w:id="0"/>
      <w:r w:rsidRPr="009E223C">
        <w:rPr>
          <w:rFonts w:ascii="Calibri" w:hAnsi="Calibri"/>
          <w:b/>
          <w:bCs/>
        </w:rPr>
        <w:t xml:space="preserve">. május </w:t>
      </w:r>
      <w:r w:rsidR="009E223C" w:rsidRPr="009E223C">
        <w:rPr>
          <w:rFonts w:ascii="Calibri" w:hAnsi="Calibri"/>
          <w:b/>
          <w:bCs/>
        </w:rPr>
        <w:t>2.</w:t>
      </w:r>
    </w:p>
    <w:p w14:paraId="4F4B4639" w14:textId="31607831" w:rsidR="00D248CE" w:rsidRPr="009E223C" w:rsidRDefault="009E223C" w:rsidP="009E223C">
      <w:pPr>
        <w:spacing w:after="0" w:line="36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A portfóliót pdf formátumban kell benyújtani a </w:t>
      </w:r>
      <w:hyperlink r:id="rId8" w:history="1">
        <w:r w:rsidRPr="00B82D35">
          <w:rPr>
            <w:rStyle w:val="Hiperhivatkozs"/>
            <w:rFonts w:ascii="Calibri" w:hAnsi="Calibri"/>
            <w:iCs/>
          </w:rPr>
          <w:t>pedagogia@wjlf.hu</w:t>
        </w:r>
      </w:hyperlink>
      <w:r>
        <w:rPr>
          <w:rFonts w:ascii="Calibri" w:hAnsi="Calibri"/>
          <w:iCs/>
        </w:rPr>
        <w:t xml:space="preserve"> email címre.</w:t>
      </w:r>
    </w:p>
    <w:p w14:paraId="2C116758" w14:textId="77777777" w:rsidR="00D248CE" w:rsidRPr="00432723" w:rsidRDefault="00D248CE" w:rsidP="009E223C">
      <w:pPr>
        <w:spacing w:after="0" w:line="360" w:lineRule="auto"/>
        <w:jc w:val="both"/>
        <w:rPr>
          <w:rFonts w:ascii="Calibri" w:hAnsi="Calibri"/>
        </w:rPr>
      </w:pPr>
    </w:p>
    <w:p w14:paraId="2C965EC8" w14:textId="5A29A028" w:rsidR="00D248CE" w:rsidRPr="00432723" w:rsidRDefault="00D248CE" w:rsidP="009E223C">
      <w:pPr>
        <w:pStyle w:val="Cmsor2"/>
        <w:spacing w:before="0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>A portfólió értékelése</w:t>
      </w:r>
    </w:p>
    <w:p w14:paraId="4E097C41" w14:textId="0B2A49A1" w:rsidR="00D248CE" w:rsidRPr="00432723" w:rsidRDefault="00D248CE" w:rsidP="009E223C">
      <w:pPr>
        <w:spacing w:after="0" w:line="360" w:lineRule="auto"/>
        <w:jc w:val="both"/>
        <w:rPr>
          <w:rFonts w:ascii="Calibri" w:hAnsi="Calibri"/>
        </w:rPr>
      </w:pPr>
      <w:r w:rsidRPr="00432723">
        <w:rPr>
          <w:rFonts w:ascii="Calibri" w:hAnsi="Calibri"/>
        </w:rPr>
        <w:t xml:space="preserve">A hallgató által határidőre és hiánytalanul benyújtott portfóliót </w:t>
      </w:r>
      <w:r w:rsidR="0094725A">
        <w:rPr>
          <w:rFonts w:ascii="Calibri" w:hAnsi="Calibri"/>
        </w:rPr>
        <w:t xml:space="preserve">a képzés egyik oktatója </w:t>
      </w:r>
      <w:r w:rsidRPr="00432723">
        <w:rPr>
          <w:rFonts w:ascii="Calibri" w:hAnsi="Calibri"/>
        </w:rPr>
        <w:t xml:space="preserve">ellenőrzi és </w:t>
      </w:r>
      <w:r w:rsidR="00E55B52" w:rsidRPr="00FE7ACD">
        <w:rPr>
          <w:rFonts w:ascii="Calibri" w:hAnsi="Calibri"/>
        </w:rPr>
        <w:t xml:space="preserve">értékeli (lásd </w:t>
      </w:r>
      <w:r w:rsidR="00FE7ACD" w:rsidRPr="00FE7ACD">
        <w:rPr>
          <w:rFonts w:ascii="Calibri" w:hAnsi="Calibri"/>
        </w:rPr>
        <w:t>2</w:t>
      </w:r>
      <w:r w:rsidRPr="00FE7ACD">
        <w:rPr>
          <w:rFonts w:ascii="Calibri" w:hAnsi="Calibri"/>
        </w:rPr>
        <w:t>.</w:t>
      </w:r>
      <w:r w:rsidR="00FE7ACD" w:rsidRPr="00FE7ACD">
        <w:rPr>
          <w:rFonts w:ascii="Calibri" w:hAnsi="Calibri"/>
        </w:rPr>
        <w:t xml:space="preserve"> sz.</w:t>
      </w:r>
      <w:r w:rsidRPr="00FE7ACD">
        <w:rPr>
          <w:rFonts w:ascii="Calibri" w:hAnsi="Calibri"/>
        </w:rPr>
        <w:t xml:space="preserve"> melléklet). </w:t>
      </w:r>
      <w:r w:rsidR="0094725A" w:rsidRPr="00FE7ACD">
        <w:rPr>
          <w:rFonts w:ascii="Calibri" w:hAnsi="Calibri"/>
        </w:rPr>
        <w:t>A korábbi</w:t>
      </w:r>
      <w:r w:rsidR="0094725A">
        <w:rPr>
          <w:rFonts w:ascii="Calibri" w:hAnsi="Calibri"/>
        </w:rPr>
        <w:t xml:space="preserve"> kurzusokban kapott érdemjegyeket figyelembevéve, valamint az egész portfólióra ad egy jegyet, </w:t>
      </w:r>
      <w:r w:rsidRPr="00432723">
        <w:rPr>
          <w:rFonts w:ascii="Calibri" w:hAnsi="Calibri"/>
        </w:rPr>
        <w:t>melyet az alábbi szempontok mentén alakít ki:</w:t>
      </w:r>
    </w:p>
    <w:p w14:paraId="5CF0B50F" w14:textId="7CB83D04" w:rsidR="00D248CE" w:rsidRPr="00432723" w:rsidRDefault="00D248CE" w:rsidP="009E223C">
      <w:pPr>
        <w:pStyle w:val="Norm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 xml:space="preserve">a szakmai fejlődés bemutatásának megalapozottsága, a </w:t>
      </w:r>
      <w:r w:rsidR="0094725A">
        <w:rPr>
          <w:rFonts w:ascii="Calibri" w:hAnsi="Calibri"/>
          <w:sz w:val="22"/>
          <w:szCs w:val="22"/>
        </w:rPr>
        <w:t>fejlesztőpedagógusi</w:t>
      </w:r>
      <w:r w:rsidRPr="00432723">
        <w:rPr>
          <w:rFonts w:ascii="Calibri" w:hAnsi="Calibri"/>
          <w:sz w:val="22"/>
          <w:szCs w:val="22"/>
        </w:rPr>
        <w:t xml:space="preserve"> kompetenciák megjelenése, reflektáltsága az összeállított munkában</w:t>
      </w:r>
    </w:p>
    <w:p w14:paraId="195EEC6C" w14:textId="77777777" w:rsidR="00D248CE" w:rsidRPr="00432723" w:rsidRDefault="00D248CE" w:rsidP="009E223C">
      <w:pPr>
        <w:pStyle w:val="Norm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>az egyes elemek kidolgozottságának mértéke és színvonala</w:t>
      </w:r>
    </w:p>
    <w:p w14:paraId="69A0BB41" w14:textId="77777777" w:rsidR="00D248CE" w:rsidRPr="00432723" w:rsidRDefault="00D248CE" w:rsidP="009E223C">
      <w:pPr>
        <w:pStyle w:val="Norm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>releváns, megbízható, korszerű szakirodalmi források felhasználása</w:t>
      </w:r>
    </w:p>
    <w:p w14:paraId="563CAC84" w14:textId="6A8E60FB" w:rsidR="00D248CE" w:rsidRPr="00432723" w:rsidRDefault="00D248CE" w:rsidP="009E223C">
      <w:pPr>
        <w:pStyle w:val="Norm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>a portfólióelemek válogatásának tudatossága, szakmai megalapozottsága, relevanciája</w:t>
      </w:r>
    </w:p>
    <w:p w14:paraId="70B3201D" w14:textId="77777777" w:rsidR="00D248CE" w:rsidRPr="00432723" w:rsidRDefault="00D248CE" w:rsidP="009E223C">
      <w:pPr>
        <w:pStyle w:val="Norm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>a lényegkiemelés, koherencia szakmaisága</w:t>
      </w:r>
    </w:p>
    <w:p w14:paraId="22E3E269" w14:textId="77777777" w:rsidR="00D248CE" w:rsidRPr="00432723" w:rsidRDefault="00D248CE" w:rsidP="009E223C">
      <w:pPr>
        <w:pStyle w:val="Norm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>a reflexiók megalapozottsága, kidolgozottsága, szakmai érvekkel, indokolással történő alátámasztása</w:t>
      </w:r>
    </w:p>
    <w:p w14:paraId="1B71A2F3" w14:textId="77777777" w:rsidR="00D248CE" w:rsidRPr="00432723" w:rsidRDefault="00D248CE" w:rsidP="009E223C">
      <w:pPr>
        <w:pStyle w:val="Norm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>áttekinthető és jól szerkesztett tartalomjegyzék</w:t>
      </w:r>
    </w:p>
    <w:p w14:paraId="7184FEB8" w14:textId="49457870" w:rsidR="00D248CE" w:rsidRPr="00432723" w:rsidRDefault="00D248CE" w:rsidP="009E223C">
      <w:pPr>
        <w:pStyle w:val="Norm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>a</w:t>
      </w:r>
      <w:r w:rsidR="00F72785">
        <w:rPr>
          <w:rFonts w:ascii="Calibri" w:hAnsi="Calibri"/>
          <w:sz w:val="22"/>
          <w:szCs w:val="22"/>
        </w:rPr>
        <w:t xml:space="preserve"> </w:t>
      </w:r>
      <w:r w:rsidRPr="00432723">
        <w:rPr>
          <w:rFonts w:ascii="Calibri" w:hAnsi="Calibri"/>
          <w:sz w:val="22"/>
          <w:szCs w:val="22"/>
        </w:rPr>
        <w:t>megfelelő hivatkozások alkalmazása</w:t>
      </w:r>
    </w:p>
    <w:p w14:paraId="4FB80851" w14:textId="7D74942B" w:rsidR="00D248CE" w:rsidRPr="00432723" w:rsidRDefault="00D248CE" w:rsidP="009E223C">
      <w:pPr>
        <w:spacing w:after="0" w:line="360" w:lineRule="auto"/>
        <w:jc w:val="both"/>
        <w:rPr>
          <w:rFonts w:ascii="Calibri" w:hAnsi="Calibri"/>
        </w:rPr>
      </w:pPr>
      <w:r w:rsidRPr="00432723">
        <w:rPr>
          <w:rFonts w:ascii="Calibri" w:hAnsi="Calibri"/>
        </w:rPr>
        <w:t>A portfólió érdemjegyét</w:t>
      </w:r>
      <w:r w:rsidR="0094725A">
        <w:rPr>
          <w:rFonts w:ascii="Calibri" w:hAnsi="Calibri"/>
        </w:rPr>
        <w:t xml:space="preserve"> a korábbi kurzusokra kapott érdemjegyek, valamint az egész portfólióra adott érdemjegy </w:t>
      </w:r>
      <w:r w:rsidRPr="00432723">
        <w:rPr>
          <w:rFonts w:ascii="Calibri" w:hAnsi="Calibri"/>
        </w:rPr>
        <w:t>matematikai átlaga határozza meg az alábbiak szerint:</w:t>
      </w:r>
    </w:p>
    <w:p w14:paraId="6223DD19" w14:textId="77777777" w:rsidR="00D248CE" w:rsidRPr="00432723" w:rsidRDefault="00D248CE" w:rsidP="009E223C">
      <w:pPr>
        <w:spacing w:after="0" w:line="360" w:lineRule="auto"/>
        <w:ind w:left="708"/>
        <w:jc w:val="both"/>
        <w:rPr>
          <w:rFonts w:ascii="Calibri" w:hAnsi="Calibri"/>
        </w:rPr>
      </w:pPr>
      <w:r w:rsidRPr="00432723">
        <w:rPr>
          <w:rFonts w:ascii="Calibri" w:hAnsi="Calibri"/>
        </w:rPr>
        <w:lastRenderedPageBreak/>
        <w:t xml:space="preserve">2 - 2,49 </w:t>
      </w:r>
      <w:r w:rsidRPr="00432723">
        <w:rPr>
          <w:rFonts w:ascii="Calibri" w:hAnsi="Calibri"/>
        </w:rPr>
        <w:tab/>
        <w:t>elégséges (2)</w:t>
      </w:r>
    </w:p>
    <w:p w14:paraId="14E5E179" w14:textId="77777777" w:rsidR="00D248CE" w:rsidRPr="00432723" w:rsidRDefault="00D248CE" w:rsidP="009E223C">
      <w:pPr>
        <w:spacing w:after="0" w:line="360" w:lineRule="auto"/>
        <w:ind w:left="708"/>
        <w:jc w:val="both"/>
        <w:rPr>
          <w:rFonts w:ascii="Calibri" w:hAnsi="Calibri"/>
        </w:rPr>
      </w:pPr>
      <w:r w:rsidRPr="00432723">
        <w:rPr>
          <w:rFonts w:ascii="Calibri" w:hAnsi="Calibri"/>
        </w:rPr>
        <w:t>2,5 – 3,49</w:t>
      </w:r>
      <w:r w:rsidRPr="00432723">
        <w:rPr>
          <w:rFonts w:ascii="Calibri" w:hAnsi="Calibri"/>
        </w:rPr>
        <w:tab/>
        <w:t>közepes (3)</w:t>
      </w:r>
    </w:p>
    <w:p w14:paraId="5207AD2E" w14:textId="77777777" w:rsidR="00D248CE" w:rsidRPr="00432723" w:rsidRDefault="00D248CE" w:rsidP="009E223C">
      <w:pPr>
        <w:spacing w:after="0" w:line="360" w:lineRule="auto"/>
        <w:ind w:left="708"/>
        <w:jc w:val="both"/>
        <w:rPr>
          <w:rFonts w:ascii="Calibri" w:hAnsi="Calibri"/>
        </w:rPr>
      </w:pPr>
      <w:r w:rsidRPr="00432723">
        <w:rPr>
          <w:rFonts w:ascii="Calibri" w:hAnsi="Calibri"/>
        </w:rPr>
        <w:t xml:space="preserve">3,5 – 4,49 </w:t>
      </w:r>
      <w:r w:rsidRPr="00432723">
        <w:rPr>
          <w:rFonts w:ascii="Calibri" w:hAnsi="Calibri"/>
        </w:rPr>
        <w:tab/>
        <w:t>jó (4)</w:t>
      </w:r>
    </w:p>
    <w:p w14:paraId="0B8BAFD5" w14:textId="77777777" w:rsidR="00D248CE" w:rsidRPr="00432723" w:rsidRDefault="00D248CE" w:rsidP="009E223C">
      <w:pPr>
        <w:spacing w:after="0" w:line="360" w:lineRule="auto"/>
        <w:ind w:left="708"/>
        <w:jc w:val="both"/>
        <w:rPr>
          <w:rFonts w:ascii="Calibri" w:hAnsi="Calibri"/>
        </w:rPr>
      </w:pPr>
      <w:r w:rsidRPr="00432723">
        <w:rPr>
          <w:rFonts w:ascii="Calibri" w:hAnsi="Calibri"/>
        </w:rPr>
        <w:t xml:space="preserve">4,5 – 5 </w:t>
      </w:r>
      <w:r w:rsidRPr="00432723">
        <w:rPr>
          <w:rFonts w:ascii="Calibri" w:hAnsi="Calibri"/>
        </w:rPr>
        <w:tab/>
      </w:r>
      <w:r w:rsidRPr="00432723">
        <w:rPr>
          <w:rFonts w:ascii="Calibri" w:hAnsi="Calibri"/>
        </w:rPr>
        <w:tab/>
        <w:t>jeles (5)</w:t>
      </w:r>
    </w:p>
    <w:p w14:paraId="08E523FF" w14:textId="77777777" w:rsidR="00D248CE" w:rsidRPr="00432723" w:rsidRDefault="00D248CE" w:rsidP="009E223C">
      <w:pPr>
        <w:pStyle w:val="Cmsor2"/>
        <w:spacing w:before="0"/>
        <w:rPr>
          <w:rFonts w:ascii="Calibri" w:hAnsi="Calibri"/>
          <w:sz w:val="22"/>
          <w:szCs w:val="22"/>
        </w:rPr>
      </w:pPr>
    </w:p>
    <w:p w14:paraId="59A2A828" w14:textId="77777777" w:rsidR="00D248CE" w:rsidRPr="00432723" w:rsidRDefault="00D248CE" w:rsidP="009E223C">
      <w:pPr>
        <w:pStyle w:val="Cmsor2"/>
        <w:spacing w:before="0"/>
        <w:rPr>
          <w:rFonts w:ascii="Calibri" w:hAnsi="Calibri"/>
          <w:sz w:val="22"/>
          <w:szCs w:val="22"/>
        </w:rPr>
      </w:pPr>
      <w:r w:rsidRPr="00432723">
        <w:rPr>
          <w:rFonts w:ascii="Calibri" w:hAnsi="Calibri"/>
          <w:sz w:val="22"/>
          <w:szCs w:val="22"/>
        </w:rPr>
        <w:t>A portfólió védése</w:t>
      </w:r>
    </w:p>
    <w:p w14:paraId="5019DB0D" w14:textId="77777777" w:rsidR="001E0CD6" w:rsidRPr="00432723" w:rsidRDefault="00D248CE" w:rsidP="009E223C">
      <w:pPr>
        <w:spacing w:after="0" w:line="360" w:lineRule="auto"/>
        <w:jc w:val="both"/>
        <w:rPr>
          <w:rFonts w:ascii="Calibri" w:hAnsi="Calibri" w:cs="Times New Roman"/>
          <w:b/>
          <w:highlight w:val="yellow"/>
          <w:u w:val="single"/>
        </w:rPr>
      </w:pPr>
      <w:r w:rsidRPr="00432723">
        <w:rPr>
          <w:rFonts w:ascii="Calibri" w:hAnsi="Calibri"/>
        </w:rPr>
        <w:t>A benyújtott és értékelt portfólió megvédésére a hallgatónak a záróvizsgán van lehetősége, ahol a portfólió rövid bemutatása után a bírálatban foglaltakra való reflexiókra, az esetlegesen megfogalmazott kérdések megválaszolására kerül sor.</w:t>
      </w:r>
    </w:p>
    <w:p w14:paraId="0AF5575F" w14:textId="77777777" w:rsidR="00EF7145" w:rsidRPr="00432723" w:rsidRDefault="00EF7145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01257C3B" w14:textId="77777777" w:rsidR="00EF7145" w:rsidRPr="00432723" w:rsidRDefault="00EF7145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161B9710" w14:textId="77777777" w:rsidR="00EF7145" w:rsidRPr="00432723" w:rsidRDefault="00EF7145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3B7EFA0F" w14:textId="77777777" w:rsidR="00EF7145" w:rsidRPr="00432723" w:rsidRDefault="00EF7145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114BEE1A" w14:textId="59BAB308" w:rsidR="00EF7145" w:rsidRDefault="00EF7145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6A731C5C" w14:textId="5D13E92F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5FE5A243" w14:textId="078EDDA7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0EDA0612" w14:textId="5D278F11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51A877A9" w14:textId="47036B3B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6935924B" w14:textId="473A3B9C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200DACE3" w14:textId="47AE3271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00D1F8D0" w14:textId="1242FC49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2ED54341" w14:textId="4681E593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00510924" w14:textId="3FD865DF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6BC8F3E7" w14:textId="1741CF9E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52C6AD0D" w14:textId="2AE99E98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5F760303" w14:textId="4D5E631B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390CD48E" w14:textId="3C432BF2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77F9AD04" w14:textId="406F64F2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0C806060" w14:textId="33FDE8CA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2ED863C7" w14:textId="3E788D54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31D2A6A9" w14:textId="79505E62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1B41D043" w14:textId="46DF5B27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01B8C595" w14:textId="28809383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67A7CCC6" w14:textId="2B67C403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46D77923" w14:textId="534F0995" w:rsidR="00AF1CA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1A2F791D" w14:textId="77777777" w:rsidR="00AF1CA3" w:rsidRPr="00432723" w:rsidRDefault="00AF1CA3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28FA12BE" w14:textId="77777777" w:rsidR="00EF7145" w:rsidRPr="00432723" w:rsidRDefault="009C26FA" w:rsidP="009E223C">
      <w:pPr>
        <w:spacing w:after="0" w:line="360" w:lineRule="auto"/>
        <w:jc w:val="both"/>
        <w:rPr>
          <w:rFonts w:ascii="Calibri" w:hAnsi="Calibri" w:cs="Times New Roman"/>
          <w:b/>
        </w:rPr>
      </w:pPr>
      <w:r w:rsidRPr="00432723">
        <w:rPr>
          <w:rFonts w:ascii="Calibri" w:hAnsi="Calibri" w:cs="Times New Roman"/>
          <w:b/>
        </w:rPr>
        <w:t>1</w:t>
      </w:r>
      <w:r w:rsidR="00EF7145" w:rsidRPr="00432723">
        <w:rPr>
          <w:rFonts w:ascii="Calibri" w:hAnsi="Calibri" w:cs="Times New Roman"/>
          <w:b/>
        </w:rPr>
        <w:t>. számú melléklet: Fedőlap</w:t>
      </w:r>
      <w:r w:rsidR="00DB0042" w:rsidRPr="00432723">
        <w:rPr>
          <w:rFonts w:ascii="Calibri" w:hAnsi="Calibri" w:cs="Times New Roman"/>
          <w:b/>
        </w:rPr>
        <w:t xml:space="preserve"> sablon</w:t>
      </w:r>
    </w:p>
    <w:p w14:paraId="1CADDED0" w14:textId="77777777" w:rsidR="00EF7145" w:rsidRPr="00432723" w:rsidRDefault="00EF7145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036FE08E" w14:textId="0783ACD2" w:rsidR="00DB0042" w:rsidRDefault="002A4DF4" w:rsidP="009E223C">
      <w:pPr>
        <w:spacing w:after="0" w:line="360" w:lineRule="auto"/>
        <w:jc w:val="center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Wesley</w:t>
      </w:r>
      <w:proofErr w:type="spellEnd"/>
      <w:r>
        <w:rPr>
          <w:rFonts w:ascii="Calibri" w:hAnsi="Calibri" w:cs="Times New Roman"/>
        </w:rPr>
        <w:t xml:space="preserve"> János Lelkészképző Főiskola</w:t>
      </w:r>
    </w:p>
    <w:p w14:paraId="6189B925" w14:textId="2CBA321B" w:rsidR="007B047F" w:rsidRPr="00432723" w:rsidRDefault="007B047F" w:rsidP="009E223C">
      <w:pPr>
        <w:spacing w:after="0" w:line="36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Neveléstudományi Tanszék</w:t>
      </w:r>
    </w:p>
    <w:p w14:paraId="7606592F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6C9869B7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2E1C853F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17308DCB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3CBC584C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20943440" w14:textId="77777777" w:rsidR="00DB0042" w:rsidRPr="00432723" w:rsidRDefault="00281026" w:rsidP="009E223C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432723">
        <w:rPr>
          <w:rFonts w:ascii="Calibri" w:hAnsi="Calibri" w:cs="Times New Roman"/>
          <w:b/>
        </w:rPr>
        <w:t>Portfólió</w:t>
      </w:r>
    </w:p>
    <w:p w14:paraId="70A55084" w14:textId="09AB7217" w:rsidR="00DB0042" w:rsidRPr="00432723" w:rsidRDefault="002A4DF4" w:rsidP="009E223C">
      <w:pPr>
        <w:spacing w:after="0" w:line="36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Fejlesztőpedagóg</w:t>
      </w:r>
      <w:r w:rsidR="007A0682">
        <w:rPr>
          <w:rFonts w:ascii="Calibri" w:hAnsi="Calibri" w:cs="Times New Roman"/>
        </w:rPr>
        <w:t>us</w:t>
      </w:r>
      <w:r w:rsidR="00C32B04" w:rsidRPr="00432723">
        <w:rPr>
          <w:rFonts w:ascii="Calibri" w:hAnsi="Calibri" w:cs="Times New Roman"/>
        </w:rPr>
        <w:t xml:space="preserve"> </w:t>
      </w:r>
      <w:r w:rsidR="00544E3A" w:rsidRPr="00432723">
        <w:rPr>
          <w:rFonts w:ascii="Calibri" w:hAnsi="Calibri" w:cs="Times New Roman"/>
        </w:rPr>
        <w:t>szakirányú továbbképzés</w:t>
      </w:r>
    </w:p>
    <w:p w14:paraId="110ECCEB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7FD81BAC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20AAA08E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4CDE1FDB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0078FE36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3CBD1570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3CEC4FE4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  <w:r w:rsidRPr="00432723">
        <w:rPr>
          <w:rFonts w:ascii="Calibri" w:hAnsi="Calibri" w:cs="Times New Roman"/>
        </w:rPr>
        <w:t>Készítette:</w:t>
      </w:r>
    </w:p>
    <w:p w14:paraId="50C1B9D7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  <w:r w:rsidRPr="00432723">
        <w:rPr>
          <w:rFonts w:ascii="Calibri" w:hAnsi="Calibri" w:cs="Times New Roman"/>
        </w:rPr>
        <w:t>xy</w:t>
      </w:r>
    </w:p>
    <w:p w14:paraId="3303490B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  <w:proofErr w:type="spellStart"/>
      <w:r w:rsidRPr="00432723">
        <w:rPr>
          <w:rFonts w:ascii="Calibri" w:hAnsi="Calibri" w:cs="Times New Roman"/>
        </w:rPr>
        <w:t>Neptun</w:t>
      </w:r>
      <w:proofErr w:type="spellEnd"/>
      <w:r w:rsidRPr="00432723">
        <w:rPr>
          <w:rFonts w:ascii="Calibri" w:hAnsi="Calibri" w:cs="Times New Roman"/>
        </w:rPr>
        <w:t xml:space="preserve"> azonosító:</w:t>
      </w:r>
    </w:p>
    <w:p w14:paraId="2015FFF8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  <w:proofErr w:type="spellStart"/>
      <w:r w:rsidRPr="00432723">
        <w:rPr>
          <w:rFonts w:ascii="Calibri" w:hAnsi="Calibri" w:cs="Times New Roman"/>
        </w:rPr>
        <w:t>xxxx</w:t>
      </w:r>
      <w:proofErr w:type="spellEnd"/>
    </w:p>
    <w:p w14:paraId="07097FD3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</w:p>
    <w:p w14:paraId="12797402" w14:textId="77777777" w:rsidR="00DB0042" w:rsidRPr="00432723" w:rsidRDefault="00DB0042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58642699" w14:textId="77777777" w:rsidR="00DB0042" w:rsidRPr="00432723" w:rsidRDefault="00DB0042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1529AC6D" w14:textId="77777777" w:rsidR="00DB0042" w:rsidRPr="00432723" w:rsidRDefault="00DB0042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7AC89A33" w14:textId="77777777" w:rsidR="00DB0042" w:rsidRPr="00432723" w:rsidRDefault="00DB0042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7CD0971A" w14:textId="77777777" w:rsidR="00DB0042" w:rsidRPr="00432723" w:rsidRDefault="00DB0042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6941B4F5" w14:textId="77777777" w:rsidR="00DB0042" w:rsidRPr="00432723" w:rsidRDefault="00DB0042" w:rsidP="009E223C">
      <w:pPr>
        <w:spacing w:after="0" w:line="360" w:lineRule="auto"/>
        <w:jc w:val="both"/>
        <w:rPr>
          <w:rFonts w:ascii="Calibri" w:hAnsi="Calibri" w:cs="Times New Roman"/>
        </w:rPr>
      </w:pPr>
    </w:p>
    <w:p w14:paraId="18C8063B" w14:textId="77777777" w:rsidR="00DB0042" w:rsidRPr="00432723" w:rsidRDefault="00DB0042" w:rsidP="009E223C">
      <w:pPr>
        <w:spacing w:after="0" w:line="360" w:lineRule="auto"/>
        <w:jc w:val="center"/>
        <w:rPr>
          <w:rFonts w:ascii="Calibri" w:hAnsi="Calibri" w:cs="Times New Roman"/>
        </w:rPr>
      </w:pPr>
      <w:r w:rsidRPr="00432723">
        <w:rPr>
          <w:rFonts w:ascii="Calibri" w:hAnsi="Calibri" w:cs="Times New Roman"/>
        </w:rPr>
        <w:t>Budapest</w:t>
      </w:r>
    </w:p>
    <w:p w14:paraId="3F8F391A" w14:textId="5651420F" w:rsidR="007B6E3E" w:rsidRPr="00AF78F0" w:rsidRDefault="00F75091" w:rsidP="00AF78F0">
      <w:pPr>
        <w:spacing w:after="0" w:line="360" w:lineRule="auto"/>
        <w:jc w:val="center"/>
        <w:rPr>
          <w:rFonts w:ascii="Calibri" w:hAnsi="Calibri" w:cs="Times New Roman"/>
        </w:rPr>
        <w:sectPr w:rsidR="007B6E3E" w:rsidRPr="00AF78F0" w:rsidSect="00437393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" w:hAnsi="Calibri" w:cs="Times New Roman"/>
        </w:rPr>
        <w:t>20</w:t>
      </w:r>
    </w:p>
    <w:p w14:paraId="60DE1B57" w14:textId="77777777" w:rsidR="00437393" w:rsidRPr="001B6BE7" w:rsidRDefault="00437393" w:rsidP="009E223C">
      <w:pPr>
        <w:spacing w:after="0" w:line="360" w:lineRule="auto"/>
        <w:rPr>
          <w:rFonts w:ascii="Calibri" w:hAnsi="Calibri" w:cstheme="minorHAnsi"/>
        </w:rPr>
      </w:pPr>
    </w:p>
    <w:p w14:paraId="43CBCC5F" w14:textId="672C2048" w:rsidR="00437393" w:rsidRPr="001B6BE7" w:rsidRDefault="00640530" w:rsidP="009E223C">
      <w:pPr>
        <w:pStyle w:val="Cmsor2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437393" w:rsidRPr="001B6BE7">
        <w:rPr>
          <w:rFonts w:ascii="Calibri" w:hAnsi="Calibri"/>
          <w:sz w:val="22"/>
          <w:szCs w:val="22"/>
        </w:rPr>
        <w:t>. számú melléklet</w:t>
      </w:r>
    </w:p>
    <w:p w14:paraId="7C6C2456" w14:textId="77777777" w:rsidR="00437393" w:rsidRPr="001B6BE7" w:rsidRDefault="00437393" w:rsidP="009E223C">
      <w:pPr>
        <w:pStyle w:val="Cmsor2"/>
        <w:spacing w:before="0"/>
        <w:jc w:val="center"/>
        <w:rPr>
          <w:rFonts w:ascii="Calibri" w:hAnsi="Calibri"/>
          <w:sz w:val="22"/>
          <w:szCs w:val="22"/>
        </w:rPr>
      </w:pPr>
      <w:r w:rsidRPr="001B6BE7">
        <w:rPr>
          <w:rFonts w:ascii="Calibri" w:hAnsi="Calibri"/>
          <w:sz w:val="22"/>
          <w:szCs w:val="22"/>
        </w:rPr>
        <w:t>PORTFÓLIÓ BÍRÁLAT</w:t>
      </w:r>
    </w:p>
    <w:tbl>
      <w:tblPr>
        <w:tblW w:w="9144" w:type="dxa"/>
        <w:tblLook w:val="00A0" w:firstRow="1" w:lastRow="0" w:firstColumn="1" w:lastColumn="0" w:noHBand="0" w:noVBand="0"/>
      </w:tblPr>
      <w:tblGrid>
        <w:gridCol w:w="15"/>
        <w:gridCol w:w="15"/>
        <w:gridCol w:w="1406"/>
        <w:gridCol w:w="1256"/>
        <w:gridCol w:w="697"/>
        <w:gridCol w:w="299"/>
        <w:gridCol w:w="171"/>
        <w:gridCol w:w="2218"/>
        <w:gridCol w:w="65"/>
        <w:gridCol w:w="1278"/>
        <w:gridCol w:w="1090"/>
        <w:gridCol w:w="58"/>
        <w:gridCol w:w="576"/>
      </w:tblGrid>
      <w:tr w:rsidR="00437393" w:rsidRPr="001B6BE7" w14:paraId="1B12D150" w14:textId="77777777" w:rsidTr="001B6BE7">
        <w:trPr>
          <w:gridAfter w:val="2"/>
          <w:wAfter w:w="634" w:type="dxa"/>
        </w:trPr>
        <w:tc>
          <w:tcPr>
            <w:tcW w:w="2692" w:type="dxa"/>
            <w:gridSpan w:val="4"/>
            <w:vAlign w:val="center"/>
          </w:tcPr>
          <w:p w14:paraId="5BBAF08D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  <w:b/>
              </w:rPr>
              <w:t>A portfólió készítője:</w:t>
            </w:r>
          </w:p>
        </w:tc>
        <w:tc>
          <w:tcPr>
            <w:tcW w:w="5818" w:type="dxa"/>
            <w:gridSpan w:val="7"/>
            <w:tcBorders>
              <w:bottom w:val="single" w:sz="4" w:space="0" w:color="auto"/>
            </w:tcBorders>
            <w:vAlign w:val="center"/>
          </w:tcPr>
          <w:p w14:paraId="2DAB2E0F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437393" w:rsidRPr="001B6BE7" w14:paraId="3A878D85" w14:textId="77777777" w:rsidTr="001B6BE7">
        <w:trPr>
          <w:gridAfter w:val="2"/>
          <w:wAfter w:w="634" w:type="dxa"/>
        </w:trPr>
        <w:tc>
          <w:tcPr>
            <w:tcW w:w="26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4B810" w14:textId="3A76452C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  <w:b/>
              </w:rPr>
              <w:t xml:space="preserve">A portfólió </w:t>
            </w:r>
            <w:r w:rsidR="00731425">
              <w:rPr>
                <w:rFonts w:ascii="Calibri" w:hAnsi="Calibri" w:cstheme="minorHAnsi"/>
                <w:b/>
              </w:rPr>
              <w:t>értékelője</w:t>
            </w:r>
            <w:r w:rsidRPr="001B6BE7">
              <w:rPr>
                <w:rFonts w:ascii="Calibri" w:hAnsi="Calibri" w:cstheme="minorHAnsi"/>
                <w:b/>
              </w:rPr>
              <w:t>: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61B06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437393" w:rsidRPr="001B6BE7" w14:paraId="3DB7AAB8" w14:textId="77777777" w:rsidTr="001B6BE7">
        <w:trPr>
          <w:gridAfter w:val="2"/>
          <w:wAfter w:w="634" w:type="dxa"/>
        </w:trPr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D0712" w14:textId="2B167DF6" w:rsidR="00437393" w:rsidRPr="001B6BE7" w:rsidRDefault="0073142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5. portfólió elem</w:t>
            </w:r>
            <w:r w:rsidR="00437393" w:rsidRPr="001B6BE7">
              <w:rPr>
                <w:rFonts w:ascii="Calibri" w:hAnsi="Calibri" w:cstheme="minorHAnsi"/>
                <w:b/>
              </w:rPr>
              <w:t xml:space="preserve"> érdemjegye: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542FD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437393" w:rsidRPr="001B6BE7" w14:paraId="368A5CD9" w14:textId="77777777" w:rsidTr="001B6BE7">
        <w:trPr>
          <w:gridAfter w:val="2"/>
          <w:wAfter w:w="634" w:type="dxa"/>
        </w:trPr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D2145" w14:textId="1DC081D8" w:rsidR="00437393" w:rsidRPr="001B6BE7" w:rsidRDefault="0073142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6. portfólió elem</w:t>
            </w:r>
            <w:r w:rsidR="00437393" w:rsidRPr="001B6BE7">
              <w:rPr>
                <w:rFonts w:ascii="Calibri" w:hAnsi="Calibri" w:cstheme="minorHAnsi"/>
                <w:b/>
              </w:rPr>
              <w:t xml:space="preserve"> érdemjegye: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23865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437393" w:rsidRPr="001B6BE7" w14:paraId="7319E8C3" w14:textId="77777777" w:rsidTr="001B6BE7">
        <w:trPr>
          <w:gridAfter w:val="2"/>
          <w:wAfter w:w="634" w:type="dxa"/>
        </w:trPr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8C8B8" w14:textId="1EDB8CA6" w:rsidR="00437393" w:rsidRPr="001B6BE7" w:rsidRDefault="0073142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7. portfólió elem</w:t>
            </w:r>
            <w:r w:rsidR="00437393" w:rsidRPr="001B6BE7">
              <w:rPr>
                <w:rFonts w:ascii="Calibri" w:hAnsi="Calibri" w:cstheme="minorHAnsi"/>
                <w:b/>
              </w:rPr>
              <w:t xml:space="preserve"> érdemjegye: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93D85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731425" w:rsidRPr="001B6BE7" w14:paraId="50B88499" w14:textId="77777777" w:rsidTr="001B6BE7">
        <w:trPr>
          <w:gridAfter w:val="2"/>
          <w:wAfter w:w="634" w:type="dxa"/>
        </w:trPr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B2504" w14:textId="7ECE818F" w:rsidR="00731425" w:rsidRDefault="0073142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8. portfólió elem</w:t>
            </w:r>
            <w:r w:rsidRPr="001B6BE7">
              <w:rPr>
                <w:rFonts w:ascii="Calibri" w:hAnsi="Calibri" w:cstheme="minorHAnsi"/>
                <w:b/>
              </w:rPr>
              <w:t xml:space="preserve"> érdemjegye: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E352" w14:textId="77777777" w:rsidR="00731425" w:rsidRPr="001B6BE7" w:rsidRDefault="0073142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731425" w:rsidRPr="001B6BE7" w14:paraId="33F6445F" w14:textId="77777777" w:rsidTr="001B6BE7">
        <w:trPr>
          <w:gridAfter w:val="2"/>
          <w:wAfter w:w="634" w:type="dxa"/>
        </w:trPr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DA246" w14:textId="71EF9B67" w:rsidR="00731425" w:rsidRDefault="0073142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9. portfólió elem</w:t>
            </w:r>
            <w:r w:rsidRPr="001B6BE7">
              <w:rPr>
                <w:rFonts w:ascii="Calibri" w:hAnsi="Calibri" w:cstheme="minorHAnsi"/>
                <w:b/>
              </w:rPr>
              <w:t xml:space="preserve"> érdemjegye: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03B6" w14:textId="77777777" w:rsidR="00731425" w:rsidRPr="001B6BE7" w:rsidRDefault="0073142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731425" w:rsidRPr="001B6BE7" w14:paraId="77AF8A12" w14:textId="77777777" w:rsidTr="001B6BE7">
        <w:trPr>
          <w:gridAfter w:val="2"/>
          <w:wAfter w:w="634" w:type="dxa"/>
        </w:trPr>
        <w:tc>
          <w:tcPr>
            <w:tcW w:w="3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6CAAE" w14:textId="25B85787" w:rsidR="00731425" w:rsidRDefault="0073142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10. portfólió elem</w:t>
            </w:r>
            <w:r w:rsidRPr="001B6BE7">
              <w:rPr>
                <w:rFonts w:ascii="Calibri" w:hAnsi="Calibri" w:cstheme="minorHAnsi"/>
                <w:b/>
              </w:rPr>
              <w:t xml:space="preserve"> érdemjegye: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56C5" w14:textId="77777777" w:rsidR="00731425" w:rsidRPr="001B6BE7" w:rsidRDefault="0073142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437393" w:rsidRPr="001B6BE7" w14:paraId="0CB0DA6B" w14:textId="77777777" w:rsidTr="001B6BE7">
        <w:trPr>
          <w:gridAfter w:val="2"/>
          <w:wAfter w:w="634" w:type="dxa"/>
        </w:trPr>
        <w:tc>
          <w:tcPr>
            <w:tcW w:w="26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36BB0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58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719AD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437393" w:rsidRPr="001B6BE7" w14:paraId="026D2C1E" w14:textId="77777777" w:rsidTr="001B6B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13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0" w:type="dxa"/>
          <w:wAfter w:w="634" w:type="dxa"/>
          <w:trHeight w:val="410"/>
          <w:jc w:val="center"/>
        </w:trPr>
        <w:tc>
          <w:tcPr>
            <w:tcW w:w="61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7E2CE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  <w:b/>
              </w:rPr>
              <w:t>AZ ÉRTÉKELÉS SZEMPONTJAI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F1EB" w14:textId="77777777" w:rsidR="00437393" w:rsidRPr="001B6BE7" w:rsidRDefault="00437393" w:rsidP="009E223C">
            <w:pPr>
              <w:pStyle w:val="Cmsor2"/>
              <w:spacing w:before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1B6BE7">
              <w:rPr>
                <w:rFonts w:ascii="Calibri" w:hAnsi="Calibri"/>
                <w:i/>
                <w:sz w:val="22"/>
                <w:szCs w:val="22"/>
              </w:rPr>
              <w:t>Adható pontszám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1B297" w14:textId="77777777" w:rsidR="00437393" w:rsidRPr="001B6BE7" w:rsidRDefault="00437393" w:rsidP="009E223C">
            <w:pPr>
              <w:pStyle w:val="Cmsor2"/>
              <w:spacing w:before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1B6BE7">
              <w:rPr>
                <w:rFonts w:ascii="Calibri" w:hAnsi="Calibri"/>
                <w:i/>
                <w:sz w:val="22"/>
                <w:szCs w:val="22"/>
              </w:rPr>
              <w:t>Elért pontszám</w:t>
            </w:r>
          </w:p>
        </w:tc>
      </w:tr>
      <w:tr w:rsidR="00437393" w:rsidRPr="001B6BE7" w14:paraId="1A1622A2" w14:textId="77777777" w:rsidTr="001B6B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13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0" w:type="dxa"/>
          <w:wAfter w:w="634" w:type="dxa"/>
          <w:trHeight w:val="454"/>
          <w:jc w:val="center"/>
        </w:trPr>
        <w:tc>
          <w:tcPr>
            <w:tcW w:w="61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22589" w14:textId="102A5425" w:rsidR="00437393" w:rsidRPr="001B6BE7" w:rsidRDefault="00437393" w:rsidP="009E223C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42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B6BE7">
              <w:rPr>
                <w:rFonts w:ascii="Calibri" w:hAnsi="Calibri" w:cstheme="minorHAnsi"/>
                <w:sz w:val="22"/>
                <w:szCs w:val="22"/>
              </w:rPr>
              <w:t xml:space="preserve">a szakmai fejlődés bemutatásának megalapozottsága, a </w:t>
            </w:r>
            <w:r w:rsidR="00907C89">
              <w:rPr>
                <w:rFonts w:ascii="Calibri" w:hAnsi="Calibri" w:cstheme="minorHAnsi"/>
                <w:sz w:val="22"/>
                <w:szCs w:val="22"/>
              </w:rPr>
              <w:t>fejlesztőpedagógusi</w:t>
            </w:r>
            <w:r w:rsidRPr="001B6BE7">
              <w:rPr>
                <w:rFonts w:ascii="Calibri" w:hAnsi="Calibri" w:cstheme="minorHAnsi"/>
                <w:sz w:val="22"/>
                <w:szCs w:val="22"/>
              </w:rPr>
              <w:t xml:space="preserve"> kompetenciák megjelenése, reflektáltsága az összeállított munkában</w:t>
            </w:r>
          </w:p>
          <w:p w14:paraId="51A6B9CF" w14:textId="77777777" w:rsidR="00437393" w:rsidRPr="001B6BE7" w:rsidRDefault="00437393" w:rsidP="009E223C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42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B6BE7">
              <w:rPr>
                <w:rFonts w:ascii="Calibri" w:hAnsi="Calibri" w:cstheme="minorHAnsi"/>
                <w:sz w:val="22"/>
                <w:szCs w:val="22"/>
              </w:rPr>
              <w:t>az egyes elemek kidolgozottságának mértéke és színvonala</w:t>
            </w:r>
          </w:p>
          <w:p w14:paraId="04331E28" w14:textId="77777777" w:rsidR="00437393" w:rsidRPr="001B6BE7" w:rsidRDefault="00437393" w:rsidP="009E223C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42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B6BE7">
              <w:rPr>
                <w:rFonts w:ascii="Calibri" w:hAnsi="Calibri" w:cstheme="minorHAnsi"/>
                <w:sz w:val="22"/>
                <w:szCs w:val="22"/>
              </w:rPr>
              <w:t>releváns, megbízható, korszerű tartalmak felhasználása</w:t>
            </w:r>
          </w:p>
          <w:p w14:paraId="3818A3D9" w14:textId="5BF64330" w:rsidR="00437393" w:rsidRPr="001B6BE7" w:rsidRDefault="00437393" w:rsidP="009E223C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42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B6BE7">
              <w:rPr>
                <w:rFonts w:ascii="Calibri" w:hAnsi="Calibri" w:cstheme="minorHAnsi"/>
                <w:sz w:val="22"/>
                <w:szCs w:val="22"/>
              </w:rPr>
              <w:t>a portfólióelemek válogatásának tudatossága, szakmai megalapozottsága, relevanciája</w:t>
            </w:r>
          </w:p>
          <w:p w14:paraId="245281F8" w14:textId="77777777" w:rsidR="00437393" w:rsidRPr="001B6BE7" w:rsidRDefault="00437393" w:rsidP="009E223C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42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B6BE7">
              <w:rPr>
                <w:rFonts w:ascii="Calibri" w:hAnsi="Calibri" w:cstheme="minorHAnsi"/>
                <w:sz w:val="22"/>
                <w:szCs w:val="22"/>
              </w:rPr>
              <w:t>a lényegkiemelés, koherencia szakmaisága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0BB2C" w14:textId="77777777" w:rsidR="00437393" w:rsidRPr="001B6BE7" w:rsidRDefault="00437393" w:rsidP="009E223C">
            <w:pPr>
              <w:spacing w:after="0" w:line="360" w:lineRule="auto"/>
              <w:jc w:val="center"/>
              <w:rPr>
                <w:rFonts w:ascii="Calibri" w:hAnsi="Calibri" w:cstheme="minorHAnsi"/>
              </w:rPr>
            </w:pPr>
            <w:r w:rsidRPr="001B6BE7">
              <w:rPr>
                <w:rFonts w:ascii="Calibri" w:hAnsi="Calibri" w:cstheme="minorHAnsi"/>
              </w:rPr>
              <w:t>20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943AE" w14:textId="77777777" w:rsidR="00437393" w:rsidRPr="001B6BE7" w:rsidRDefault="00437393" w:rsidP="009E223C">
            <w:pPr>
              <w:spacing w:after="0" w:line="360" w:lineRule="auto"/>
              <w:jc w:val="center"/>
              <w:rPr>
                <w:rFonts w:ascii="Calibri" w:hAnsi="Calibri" w:cstheme="minorHAnsi"/>
              </w:rPr>
            </w:pPr>
          </w:p>
        </w:tc>
      </w:tr>
      <w:tr w:rsidR="00437393" w:rsidRPr="001B6BE7" w14:paraId="499FF0C4" w14:textId="77777777" w:rsidTr="001B6B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13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0" w:type="dxa"/>
          <w:wAfter w:w="634" w:type="dxa"/>
          <w:trHeight w:val="454"/>
          <w:jc w:val="center"/>
        </w:trPr>
        <w:tc>
          <w:tcPr>
            <w:tcW w:w="61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B7213" w14:textId="77777777" w:rsidR="00437393" w:rsidRPr="001B6BE7" w:rsidRDefault="00437393" w:rsidP="009E223C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42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B6BE7">
              <w:rPr>
                <w:rFonts w:ascii="Calibri" w:hAnsi="Calibri" w:cstheme="minorHAnsi"/>
                <w:sz w:val="22"/>
                <w:szCs w:val="22"/>
              </w:rPr>
              <w:t>áttekinthető és jól szerkesztett tartalomjegyzék</w:t>
            </w:r>
          </w:p>
          <w:p w14:paraId="299418D9" w14:textId="77777777" w:rsidR="00437393" w:rsidRPr="001B6BE7" w:rsidRDefault="00437393" w:rsidP="009E223C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42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B6BE7">
              <w:rPr>
                <w:rFonts w:ascii="Calibri" w:hAnsi="Calibri" w:cstheme="minorHAnsi"/>
                <w:sz w:val="22"/>
                <w:szCs w:val="22"/>
              </w:rPr>
              <w:t xml:space="preserve">hivatkozási formai elvárásoknak megfelelő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9FD6C" w14:textId="77777777" w:rsidR="00437393" w:rsidRPr="001B6BE7" w:rsidRDefault="00437393" w:rsidP="009E223C">
            <w:pPr>
              <w:spacing w:after="0" w:line="360" w:lineRule="auto"/>
              <w:jc w:val="center"/>
              <w:rPr>
                <w:rFonts w:ascii="Calibri" w:hAnsi="Calibri" w:cstheme="minorHAnsi"/>
              </w:rPr>
            </w:pPr>
            <w:r w:rsidRPr="001B6BE7">
              <w:rPr>
                <w:rFonts w:ascii="Calibri" w:hAnsi="Calibri" w:cstheme="minorHAnsi"/>
              </w:rPr>
              <w:t>5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BE1BE" w14:textId="77777777" w:rsidR="00437393" w:rsidRPr="001B6BE7" w:rsidRDefault="00437393" w:rsidP="009E223C">
            <w:pPr>
              <w:spacing w:after="0" w:line="360" w:lineRule="auto"/>
              <w:jc w:val="center"/>
              <w:rPr>
                <w:rFonts w:ascii="Calibri" w:hAnsi="Calibri" w:cstheme="minorHAnsi"/>
              </w:rPr>
            </w:pPr>
          </w:p>
        </w:tc>
      </w:tr>
      <w:tr w:rsidR="00437393" w:rsidRPr="001B6BE7" w14:paraId="05C60AFF" w14:textId="77777777" w:rsidTr="001B6B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13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0" w:type="dxa"/>
          <w:wAfter w:w="634" w:type="dxa"/>
          <w:trHeight w:val="454"/>
          <w:jc w:val="center"/>
        </w:trPr>
        <w:tc>
          <w:tcPr>
            <w:tcW w:w="61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478A1" w14:textId="77777777" w:rsidR="00437393" w:rsidRPr="001B6BE7" w:rsidRDefault="00437393" w:rsidP="009E223C">
            <w:pPr>
              <w:pStyle w:val="NormlWeb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42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B6BE7">
              <w:rPr>
                <w:rFonts w:ascii="Calibri" w:hAnsi="Calibri" w:cstheme="minorHAnsi"/>
                <w:sz w:val="22"/>
                <w:szCs w:val="22"/>
              </w:rPr>
              <w:t>a reflexiók megalapozottsága, kidolgozottsága, szakmai érvekkel, indokolással történő alátámasztása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481C5" w14:textId="77777777" w:rsidR="00437393" w:rsidRPr="001B6BE7" w:rsidRDefault="00437393" w:rsidP="009E223C">
            <w:pPr>
              <w:spacing w:after="0" w:line="360" w:lineRule="auto"/>
              <w:jc w:val="center"/>
              <w:rPr>
                <w:rFonts w:ascii="Calibri" w:hAnsi="Calibri" w:cstheme="minorHAnsi"/>
              </w:rPr>
            </w:pPr>
            <w:r w:rsidRPr="001B6BE7">
              <w:rPr>
                <w:rFonts w:ascii="Calibri" w:hAnsi="Calibri" w:cstheme="minorHAnsi"/>
              </w:rPr>
              <w:t>5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32EC4" w14:textId="77777777" w:rsidR="00437393" w:rsidRPr="001B6BE7" w:rsidRDefault="00437393" w:rsidP="009E223C">
            <w:pPr>
              <w:spacing w:after="0" w:line="360" w:lineRule="auto"/>
              <w:jc w:val="center"/>
              <w:rPr>
                <w:rFonts w:ascii="Calibri" w:hAnsi="Calibri" w:cstheme="minorHAnsi"/>
              </w:rPr>
            </w:pPr>
          </w:p>
        </w:tc>
      </w:tr>
      <w:tr w:rsidR="00437393" w:rsidRPr="001B6BE7" w14:paraId="1153B051" w14:textId="77777777" w:rsidTr="001B6B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13" w:type="dxa"/>
            <w:bottom w:w="57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0" w:type="dxa"/>
          <w:wAfter w:w="634" w:type="dxa"/>
          <w:trHeight w:val="454"/>
          <w:jc w:val="center"/>
        </w:trPr>
        <w:tc>
          <w:tcPr>
            <w:tcW w:w="61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07A6F" w14:textId="77777777" w:rsidR="00437393" w:rsidRPr="001B6BE7" w:rsidRDefault="00437393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  <w:b/>
              </w:rPr>
              <w:t>Összesen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A4BA" w14:textId="77777777" w:rsidR="00437393" w:rsidRPr="001B6BE7" w:rsidRDefault="00437393" w:rsidP="009E223C">
            <w:pPr>
              <w:spacing w:after="0" w:line="360" w:lineRule="auto"/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D5A72" w14:textId="77777777" w:rsidR="00437393" w:rsidRPr="001B6BE7" w:rsidRDefault="00437393" w:rsidP="009E223C">
            <w:pPr>
              <w:spacing w:after="0" w:line="36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B6BE7" w:rsidRPr="001B6BE7" w14:paraId="45AC8260" w14:textId="77777777" w:rsidTr="001B6BE7">
        <w:trPr>
          <w:gridBefore w:val="1"/>
          <w:gridAfter w:val="1"/>
          <w:wBefore w:w="15" w:type="dxa"/>
          <w:wAfter w:w="576" w:type="dxa"/>
        </w:trPr>
        <w:tc>
          <w:tcPr>
            <w:tcW w:w="1421" w:type="dxa"/>
            <w:gridSpan w:val="2"/>
            <w:vMerge w:val="restart"/>
          </w:tcPr>
          <w:p w14:paraId="529FD24A" w14:textId="77777777" w:rsidR="001B6BE7" w:rsidRPr="001B6BE7" w:rsidRDefault="001B6BE7" w:rsidP="009E223C">
            <w:pPr>
              <w:keepNext/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  <w:b/>
              </w:rPr>
              <w:lastRenderedPageBreak/>
              <w:t>Minősítési ponthatárok:</w:t>
            </w:r>
          </w:p>
        </w:tc>
        <w:tc>
          <w:tcPr>
            <w:tcW w:w="2252" w:type="dxa"/>
            <w:gridSpan w:val="3"/>
          </w:tcPr>
          <w:p w14:paraId="585349EE" w14:textId="77777777" w:rsidR="001B6BE7" w:rsidRPr="001B6BE7" w:rsidRDefault="001B6BE7" w:rsidP="009E223C">
            <w:pPr>
              <w:keepNext/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</w:rPr>
              <w:t>0-14 pont elégtelen (1);</w:t>
            </w:r>
          </w:p>
        </w:tc>
        <w:tc>
          <w:tcPr>
            <w:tcW w:w="2389" w:type="dxa"/>
            <w:gridSpan w:val="2"/>
          </w:tcPr>
          <w:p w14:paraId="0E4822A1" w14:textId="77777777" w:rsidR="001B6BE7" w:rsidRPr="001B6BE7" w:rsidRDefault="001B6BE7" w:rsidP="009E223C">
            <w:pPr>
              <w:keepNext/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</w:rPr>
              <w:t xml:space="preserve">15-18 pont elégséges (2);  </w:t>
            </w:r>
          </w:p>
        </w:tc>
        <w:tc>
          <w:tcPr>
            <w:tcW w:w="2491" w:type="dxa"/>
            <w:gridSpan w:val="4"/>
          </w:tcPr>
          <w:p w14:paraId="006534F0" w14:textId="77777777" w:rsidR="001B6BE7" w:rsidRPr="001B6BE7" w:rsidRDefault="001B6BE7" w:rsidP="009E223C">
            <w:pPr>
              <w:keepNext/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</w:rPr>
              <w:t>19-22 pont közepes (3);</w:t>
            </w:r>
          </w:p>
        </w:tc>
      </w:tr>
      <w:tr w:rsidR="001B6BE7" w:rsidRPr="001B6BE7" w14:paraId="50262ABD" w14:textId="77777777" w:rsidTr="001B6BE7">
        <w:trPr>
          <w:gridBefore w:val="1"/>
          <w:gridAfter w:val="1"/>
          <w:wBefore w:w="15" w:type="dxa"/>
          <w:wAfter w:w="576" w:type="dxa"/>
          <w:trHeight w:val="70"/>
        </w:trPr>
        <w:tc>
          <w:tcPr>
            <w:tcW w:w="1421" w:type="dxa"/>
            <w:gridSpan w:val="2"/>
            <w:vMerge/>
          </w:tcPr>
          <w:p w14:paraId="061276A5" w14:textId="77777777" w:rsidR="001B6BE7" w:rsidRPr="001B6BE7" w:rsidRDefault="001B6BE7" w:rsidP="009E223C">
            <w:pPr>
              <w:keepNext/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2252" w:type="dxa"/>
            <w:gridSpan w:val="3"/>
          </w:tcPr>
          <w:p w14:paraId="0D5E4AAC" w14:textId="77777777" w:rsidR="001B6BE7" w:rsidRPr="001B6BE7" w:rsidRDefault="001B6BE7" w:rsidP="009E223C">
            <w:pPr>
              <w:keepNext/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</w:rPr>
              <w:t>23-26 pont jó (4);</w:t>
            </w:r>
          </w:p>
        </w:tc>
        <w:tc>
          <w:tcPr>
            <w:tcW w:w="2389" w:type="dxa"/>
            <w:gridSpan w:val="2"/>
          </w:tcPr>
          <w:p w14:paraId="75635AD5" w14:textId="77777777" w:rsidR="001B6BE7" w:rsidRPr="001B6BE7" w:rsidRDefault="001B6BE7" w:rsidP="009E223C">
            <w:pPr>
              <w:keepNext/>
              <w:spacing w:after="0" w:line="360" w:lineRule="auto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</w:rPr>
              <w:t>27-30 pont jeles (5)</w:t>
            </w:r>
          </w:p>
        </w:tc>
        <w:tc>
          <w:tcPr>
            <w:tcW w:w="2491" w:type="dxa"/>
            <w:gridSpan w:val="4"/>
          </w:tcPr>
          <w:p w14:paraId="7FA09FFA" w14:textId="77777777" w:rsidR="001B6BE7" w:rsidRPr="001B6BE7" w:rsidRDefault="001B6BE7" w:rsidP="009E223C">
            <w:pPr>
              <w:keepNext/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  <w:tr w:rsidR="001B6BE7" w:rsidRPr="001B6BE7" w14:paraId="7FC2C885" w14:textId="77777777" w:rsidTr="001B6BE7">
        <w:trPr>
          <w:gridBefore w:val="1"/>
          <w:wBefore w:w="15" w:type="dxa"/>
        </w:trPr>
        <w:tc>
          <w:tcPr>
            <w:tcW w:w="3844" w:type="dxa"/>
            <w:gridSpan w:val="6"/>
          </w:tcPr>
          <w:p w14:paraId="6342644F" w14:textId="77777777" w:rsidR="001B6BE7" w:rsidRPr="001B6BE7" w:rsidRDefault="001B6BE7" w:rsidP="009E223C">
            <w:pPr>
              <w:keepNext/>
              <w:spacing w:after="0" w:line="360" w:lineRule="auto"/>
              <w:ind w:left="19"/>
              <w:rPr>
                <w:rFonts w:ascii="Calibri" w:hAnsi="Calibri" w:cstheme="minorHAnsi"/>
                <w:b/>
              </w:rPr>
            </w:pPr>
          </w:p>
          <w:p w14:paraId="050F07C4" w14:textId="77777777" w:rsidR="001B6BE7" w:rsidRPr="001B6BE7" w:rsidRDefault="001B6BE7" w:rsidP="009E223C">
            <w:pPr>
              <w:keepNext/>
              <w:spacing w:after="0" w:line="360" w:lineRule="auto"/>
              <w:ind w:left="19"/>
              <w:rPr>
                <w:rFonts w:ascii="Calibri" w:hAnsi="Calibri" w:cstheme="minorHAnsi"/>
                <w:b/>
              </w:rPr>
            </w:pPr>
            <w:r w:rsidRPr="001B6BE7">
              <w:rPr>
                <w:rFonts w:ascii="Calibri" w:hAnsi="Calibri" w:cstheme="minorHAnsi"/>
                <w:b/>
              </w:rPr>
              <w:t xml:space="preserve">Érdemjegy </w:t>
            </w:r>
            <w:r w:rsidRPr="001B6BE7">
              <w:rPr>
                <w:rFonts w:ascii="Calibri" w:hAnsi="Calibri" w:cstheme="minorHAnsi"/>
              </w:rPr>
              <w:t>(szöveggel és számmal):</w:t>
            </w:r>
          </w:p>
        </w:tc>
        <w:tc>
          <w:tcPr>
            <w:tcW w:w="5285" w:type="dxa"/>
            <w:gridSpan w:val="6"/>
          </w:tcPr>
          <w:p w14:paraId="2CA98E3F" w14:textId="77777777" w:rsidR="001B6BE7" w:rsidRPr="001B6BE7" w:rsidRDefault="001B6BE7" w:rsidP="009E223C">
            <w:pPr>
              <w:keepNext/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</w:tr>
    </w:tbl>
    <w:p w14:paraId="6E939B03" w14:textId="77777777" w:rsidR="001B6BE7" w:rsidRPr="001B6BE7" w:rsidRDefault="001B6BE7" w:rsidP="009E223C">
      <w:pPr>
        <w:keepNext/>
        <w:spacing w:after="0" w:line="360" w:lineRule="auto"/>
        <w:rPr>
          <w:rFonts w:ascii="Calibri" w:hAnsi="Calibri" w:cstheme="minorHAnsi"/>
          <w:b/>
        </w:rPr>
      </w:pPr>
    </w:p>
    <w:p w14:paraId="2FAEB64E" w14:textId="7F6D51F1" w:rsidR="001B6BE7" w:rsidRPr="001B6BE7" w:rsidRDefault="001B6BE7" w:rsidP="009E223C">
      <w:pPr>
        <w:keepNext/>
        <w:spacing w:after="0" w:line="360" w:lineRule="auto"/>
        <w:rPr>
          <w:rFonts w:ascii="Calibri" w:hAnsi="Calibri" w:cstheme="minorHAnsi"/>
          <w:b/>
        </w:rPr>
      </w:pPr>
      <w:r w:rsidRPr="001B6BE7">
        <w:rPr>
          <w:rFonts w:ascii="Calibri" w:hAnsi="Calibri" w:cstheme="minorHAnsi"/>
          <w:b/>
        </w:rPr>
        <w:t xml:space="preserve">A </w:t>
      </w:r>
      <w:r w:rsidR="00FB46B3">
        <w:rPr>
          <w:rFonts w:ascii="Calibri" w:hAnsi="Calibri" w:cstheme="minorHAnsi"/>
          <w:b/>
        </w:rPr>
        <w:t>portfólió</w:t>
      </w:r>
      <w:r w:rsidRPr="001B6BE7">
        <w:rPr>
          <w:rFonts w:ascii="Calibri" w:hAnsi="Calibri" w:cstheme="minorHAnsi"/>
          <w:b/>
        </w:rPr>
        <w:t xml:space="preserve"> rövid szöveges értékelése, az adott pontszámok indoklása:</w:t>
      </w:r>
    </w:p>
    <w:p w14:paraId="5C949DAF" w14:textId="77777777" w:rsidR="001B6BE7" w:rsidRPr="001B6BE7" w:rsidRDefault="001B6BE7" w:rsidP="009E223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theme="minorHAnsi"/>
          <w:b/>
        </w:rPr>
      </w:pPr>
    </w:p>
    <w:p w14:paraId="4C722A20" w14:textId="77777777" w:rsidR="001B6BE7" w:rsidRPr="001B6BE7" w:rsidRDefault="001B6BE7" w:rsidP="009E223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theme="minorHAnsi"/>
          <w:b/>
        </w:rPr>
      </w:pPr>
    </w:p>
    <w:p w14:paraId="52C6E883" w14:textId="77777777" w:rsidR="001B6BE7" w:rsidRPr="001B6BE7" w:rsidRDefault="001B6BE7" w:rsidP="009E223C">
      <w:pPr>
        <w:keepNext/>
        <w:spacing w:after="0" w:line="360" w:lineRule="auto"/>
        <w:rPr>
          <w:rFonts w:ascii="Calibri" w:hAnsi="Calibri" w:cstheme="minorHAnsi"/>
          <w:b/>
        </w:rPr>
      </w:pPr>
    </w:p>
    <w:p w14:paraId="33D2D018" w14:textId="77777777" w:rsidR="001B6BE7" w:rsidRPr="001B6BE7" w:rsidRDefault="001B6BE7" w:rsidP="009E223C">
      <w:pPr>
        <w:keepNext/>
        <w:spacing w:after="0" w:line="360" w:lineRule="auto"/>
        <w:rPr>
          <w:rFonts w:ascii="Calibri" w:hAnsi="Calibri" w:cstheme="minorHAnsi"/>
          <w:b/>
        </w:rPr>
      </w:pPr>
      <w:r w:rsidRPr="001B6BE7">
        <w:rPr>
          <w:rFonts w:ascii="Calibri" w:hAnsi="Calibri" w:cstheme="minorHAnsi"/>
          <w:b/>
        </w:rPr>
        <w:t>A védés során megtárgyalni ajánlott kérdés:</w:t>
      </w:r>
    </w:p>
    <w:p w14:paraId="3985EEC7" w14:textId="77777777" w:rsidR="001B6BE7" w:rsidRPr="001B6BE7" w:rsidRDefault="001B6BE7" w:rsidP="009E223C">
      <w:pPr>
        <w:keepNext/>
        <w:spacing w:after="0" w:line="360" w:lineRule="auto"/>
        <w:rPr>
          <w:rFonts w:ascii="Calibri" w:hAnsi="Calibri" w:cstheme="minorHAnsi"/>
          <w:b/>
        </w:rPr>
      </w:pPr>
      <w:r w:rsidRPr="001B6BE7">
        <w:rPr>
          <w:rFonts w:ascii="Calibri" w:hAnsi="Calibri" w:cstheme="minorHAnsi"/>
          <w:b/>
        </w:rPr>
        <w:t>1.</w:t>
      </w:r>
    </w:p>
    <w:p w14:paraId="62261BC3" w14:textId="77777777" w:rsidR="001B6BE7" w:rsidRPr="001B6BE7" w:rsidRDefault="001B6BE7" w:rsidP="009E223C">
      <w:pPr>
        <w:keepNext/>
        <w:spacing w:after="0" w:line="360" w:lineRule="auto"/>
        <w:rPr>
          <w:rFonts w:ascii="Calibri" w:hAnsi="Calibri" w:cstheme="minorHAnsi"/>
          <w:b/>
        </w:rPr>
      </w:pPr>
      <w:r w:rsidRPr="001B6BE7">
        <w:rPr>
          <w:rFonts w:ascii="Calibri" w:hAnsi="Calibri" w:cstheme="minorHAnsi"/>
          <w:b/>
        </w:rPr>
        <w:t>2.</w:t>
      </w:r>
    </w:p>
    <w:p w14:paraId="6B03EF04" w14:textId="77777777" w:rsidR="00437393" w:rsidRPr="001B6BE7" w:rsidRDefault="00437393" w:rsidP="009E223C">
      <w:pPr>
        <w:keepNext/>
        <w:spacing w:after="0" w:line="360" w:lineRule="auto"/>
        <w:rPr>
          <w:rFonts w:ascii="Calibri" w:hAnsi="Calibri" w:cstheme="minorHAnsi"/>
          <w:b/>
        </w:rPr>
      </w:pPr>
    </w:p>
    <w:p w14:paraId="10F54ADE" w14:textId="77777777" w:rsidR="005D7265" w:rsidRPr="001B6BE7" w:rsidRDefault="005D7265" w:rsidP="009E223C">
      <w:pPr>
        <w:keepNext/>
        <w:spacing w:after="0" w:line="360" w:lineRule="auto"/>
        <w:rPr>
          <w:rFonts w:ascii="Calibri" w:hAnsi="Calibri" w:cstheme="minorHAnsi"/>
          <w:b/>
        </w:rPr>
      </w:pPr>
    </w:p>
    <w:p w14:paraId="2D45D508" w14:textId="77777777" w:rsidR="00437393" w:rsidRPr="001B6BE7" w:rsidRDefault="00437393" w:rsidP="009E223C">
      <w:pPr>
        <w:keepNext/>
        <w:spacing w:after="0" w:line="360" w:lineRule="auto"/>
        <w:rPr>
          <w:rFonts w:ascii="Calibri" w:hAnsi="Calibri" w:cstheme="minorHAnsi"/>
          <w:b/>
        </w:rPr>
      </w:pPr>
      <w:r w:rsidRPr="001B6BE7">
        <w:rPr>
          <w:rFonts w:ascii="Calibri" w:hAnsi="Calibri" w:cstheme="minorHAnsi"/>
          <w:b/>
        </w:rPr>
        <w:t>A portfólió javasolt összesített érdemjegye a védésre bocsátáskor:</w:t>
      </w:r>
    </w:p>
    <w:p w14:paraId="6B0A5817" w14:textId="77777777" w:rsidR="00437393" w:rsidRPr="001B6BE7" w:rsidRDefault="00437393" w:rsidP="009E223C">
      <w:pPr>
        <w:keepNext/>
        <w:spacing w:after="0" w:line="360" w:lineRule="auto"/>
        <w:rPr>
          <w:rFonts w:ascii="Calibri" w:hAnsi="Calibri" w:cstheme="minorHAnsi"/>
          <w:b/>
        </w:rPr>
      </w:pPr>
    </w:p>
    <w:p w14:paraId="06E24F70" w14:textId="77777777" w:rsidR="005D7265" w:rsidRPr="001B6BE7" w:rsidRDefault="005D7265" w:rsidP="009E223C">
      <w:pPr>
        <w:keepNext/>
        <w:spacing w:after="0" w:line="360" w:lineRule="auto"/>
        <w:rPr>
          <w:rFonts w:ascii="Calibri" w:hAnsi="Calibri" w:cstheme="minorHAnsi"/>
          <w:b/>
        </w:rPr>
      </w:pPr>
      <w:r w:rsidRPr="001B6BE7">
        <w:rPr>
          <w:rFonts w:ascii="Calibri" w:hAnsi="Calibri" w:cstheme="minorHAnsi"/>
          <w:b/>
        </w:rPr>
        <w:tab/>
      </w:r>
      <w:r w:rsidRPr="001B6BE7">
        <w:rPr>
          <w:rFonts w:ascii="Calibri" w:hAnsi="Calibri" w:cstheme="minorHAnsi"/>
          <w:b/>
        </w:rPr>
        <w:tab/>
      </w:r>
      <w:r w:rsidRPr="001B6BE7">
        <w:rPr>
          <w:rFonts w:ascii="Calibri" w:hAnsi="Calibri" w:cstheme="minorHAnsi"/>
          <w:b/>
        </w:rPr>
        <w:tab/>
      </w:r>
      <w:r w:rsidRPr="001B6BE7">
        <w:rPr>
          <w:rFonts w:ascii="Calibri" w:hAnsi="Calibri" w:cstheme="minorHAnsi"/>
          <w:b/>
        </w:rPr>
        <w:tab/>
      </w:r>
      <w:r w:rsidRPr="001B6BE7">
        <w:rPr>
          <w:rFonts w:ascii="Calibri" w:hAnsi="Calibri" w:cstheme="minorHAnsi"/>
          <w:b/>
        </w:rPr>
        <w:tab/>
      </w:r>
      <w:r w:rsidRPr="001B6BE7">
        <w:rPr>
          <w:rFonts w:ascii="Calibri" w:hAnsi="Calibri" w:cstheme="minorHAnsi"/>
          <w:b/>
        </w:rPr>
        <w:tab/>
      </w:r>
      <w:r w:rsidRPr="001B6BE7">
        <w:rPr>
          <w:rFonts w:ascii="Calibri" w:hAnsi="Calibri" w:cstheme="minorHAnsi"/>
          <w:b/>
        </w:rPr>
        <w:tab/>
      </w:r>
      <w:r w:rsidRPr="001B6BE7">
        <w:rPr>
          <w:rFonts w:ascii="Calibri" w:hAnsi="Calibri" w:cstheme="minorHAnsi"/>
          <w:b/>
        </w:rPr>
        <w:tab/>
      </w:r>
    </w:p>
    <w:p w14:paraId="330E3083" w14:textId="77777777" w:rsidR="005D7265" w:rsidRPr="001B6BE7" w:rsidRDefault="005D7265" w:rsidP="009E223C">
      <w:pPr>
        <w:keepNext/>
        <w:spacing w:after="0" w:line="360" w:lineRule="auto"/>
        <w:rPr>
          <w:rFonts w:ascii="Calibri" w:hAnsi="Calibri" w:cstheme="minorHAnsi"/>
          <w:b/>
        </w:rPr>
      </w:pPr>
    </w:p>
    <w:tbl>
      <w:tblPr>
        <w:tblW w:w="9210" w:type="dxa"/>
        <w:tblLook w:val="00A0" w:firstRow="1" w:lastRow="0" w:firstColumn="1" w:lastColumn="0" w:noHBand="0" w:noVBand="0"/>
      </w:tblPr>
      <w:tblGrid>
        <w:gridCol w:w="3936"/>
        <w:gridCol w:w="1134"/>
        <w:gridCol w:w="4140"/>
      </w:tblGrid>
      <w:tr w:rsidR="005D7265" w:rsidRPr="001B6BE7" w14:paraId="4ED225FF" w14:textId="77777777" w:rsidTr="00BE24AF">
        <w:trPr>
          <w:trHeight w:val="237"/>
        </w:trPr>
        <w:tc>
          <w:tcPr>
            <w:tcW w:w="3936" w:type="dxa"/>
          </w:tcPr>
          <w:p w14:paraId="4267ED9A" w14:textId="77777777" w:rsidR="005D7265" w:rsidRPr="001B6BE7" w:rsidRDefault="005D7265" w:rsidP="009E223C">
            <w:pPr>
              <w:spacing w:after="0" w:line="360" w:lineRule="auto"/>
              <w:jc w:val="center"/>
              <w:rPr>
                <w:rFonts w:ascii="Calibri" w:hAnsi="Calibri" w:cstheme="minorHAnsi"/>
                <w:b/>
              </w:rPr>
            </w:pPr>
          </w:p>
          <w:p w14:paraId="281308E2" w14:textId="77777777" w:rsidR="005D7265" w:rsidRPr="001B6BE7" w:rsidRDefault="005D7265" w:rsidP="009E223C">
            <w:pPr>
              <w:spacing w:after="0" w:line="360" w:lineRule="auto"/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134" w:type="dxa"/>
          </w:tcPr>
          <w:p w14:paraId="7D489B11" w14:textId="77777777" w:rsidR="005D7265" w:rsidRPr="001B6BE7" w:rsidRDefault="005D7265" w:rsidP="009E223C">
            <w:pPr>
              <w:spacing w:after="0" w:line="360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5BDD2B47" w14:textId="51B0AF80" w:rsidR="005D7265" w:rsidRPr="001B6BE7" w:rsidRDefault="00E55B52" w:rsidP="004A31D1">
            <w:pPr>
              <w:spacing w:after="0" w:line="360" w:lineRule="auto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 xml:space="preserve">                </w:t>
            </w:r>
            <w:r w:rsidR="004A31D1">
              <w:rPr>
                <w:rFonts w:ascii="Calibri" w:hAnsi="Calibri" w:cstheme="minorHAnsi"/>
                <w:b/>
              </w:rPr>
              <w:t xml:space="preserve">          </w:t>
            </w:r>
            <w:r>
              <w:rPr>
                <w:rFonts w:ascii="Calibri" w:hAnsi="Calibri" w:cstheme="minorHAnsi"/>
                <w:b/>
              </w:rPr>
              <w:t xml:space="preserve">    </w:t>
            </w:r>
            <w:r w:rsidR="004A31D1">
              <w:rPr>
                <w:rFonts w:ascii="Calibri" w:hAnsi="Calibri" w:cstheme="minorHAnsi"/>
                <w:b/>
              </w:rPr>
              <w:t>oktató</w:t>
            </w:r>
          </w:p>
        </w:tc>
      </w:tr>
    </w:tbl>
    <w:p w14:paraId="6F08945B" w14:textId="77777777" w:rsidR="005D7265" w:rsidRPr="001B6BE7" w:rsidRDefault="005D7265" w:rsidP="009E223C">
      <w:pPr>
        <w:spacing w:after="0" w:line="360" w:lineRule="auto"/>
        <w:ind w:left="4248" w:firstLine="708"/>
        <w:jc w:val="center"/>
        <w:rPr>
          <w:rFonts w:ascii="Calibri" w:hAnsi="Calibri" w:cstheme="minorHAnsi"/>
          <w:b/>
        </w:rPr>
      </w:pPr>
    </w:p>
    <w:p w14:paraId="37305667" w14:textId="77777777" w:rsidR="00154B8A" w:rsidRPr="001B6BE7" w:rsidRDefault="00154B8A" w:rsidP="009E223C">
      <w:pPr>
        <w:spacing w:after="0" w:line="360" w:lineRule="auto"/>
        <w:rPr>
          <w:rFonts w:ascii="Calibri" w:hAnsi="Calibri" w:cstheme="minorHAnsi"/>
        </w:rPr>
      </w:pPr>
      <w:r w:rsidRPr="001B6BE7">
        <w:rPr>
          <w:rFonts w:ascii="Calibri" w:hAnsi="Calibri" w:cstheme="minorHAnsi"/>
        </w:rPr>
        <w:br w:type="page"/>
      </w:r>
    </w:p>
    <w:p w14:paraId="546F8442" w14:textId="7B8FBD8B" w:rsidR="00154B8A" w:rsidRPr="001B6BE7" w:rsidRDefault="00640530" w:rsidP="009E223C">
      <w:pPr>
        <w:spacing w:after="0" w:line="360" w:lineRule="auto"/>
        <w:rPr>
          <w:rFonts w:ascii="Calibri" w:eastAsiaTheme="majorEastAsia" w:hAnsi="Calibri" w:cstheme="minorHAnsi"/>
          <w:b/>
        </w:rPr>
      </w:pPr>
      <w:r>
        <w:rPr>
          <w:rFonts w:ascii="Calibri" w:eastAsiaTheme="majorEastAsia" w:hAnsi="Calibri" w:cstheme="minorHAnsi"/>
          <w:b/>
        </w:rPr>
        <w:lastRenderedPageBreak/>
        <w:t>3</w:t>
      </w:r>
      <w:r w:rsidR="00154B8A" w:rsidRPr="001B6BE7">
        <w:rPr>
          <w:rFonts w:ascii="Calibri" w:eastAsiaTheme="majorEastAsia" w:hAnsi="Calibri" w:cstheme="minorHAnsi"/>
          <w:b/>
        </w:rPr>
        <w:t>. számú melléklet</w:t>
      </w:r>
    </w:p>
    <w:p w14:paraId="5531C5D2" w14:textId="77777777" w:rsidR="00154B8A" w:rsidRPr="001B6BE7" w:rsidRDefault="00154B8A" w:rsidP="009E223C">
      <w:pPr>
        <w:spacing w:after="0" w:line="360" w:lineRule="auto"/>
        <w:rPr>
          <w:rFonts w:ascii="Calibri" w:eastAsiaTheme="majorEastAsia" w:hAnsi="Calibri" w:cstheme="minorHAnsi"/>
          <w:b/>
        </w:rPr>
      </w:pPr>
    </w:p>
    <w:p w14:paraId="717EEE11" w14:textId="77777777" w:rsidR="00154B8A" w:rsidRPr="001B6BE7" w:rsidRDefault="00154B8A" w:rsidP="009E223C">
      <w:pPr>
        <w:spacing w:after="0" w:line="360" w:lineRule="auto"/>
        <w:rPr>
          <w:rFonts w:ascii="Calibri" w:eastAsiaTheme="majorEastAsia" w:hAnsi="Calibri" w:cstheme="minorHAnsi"/>
          <w:b/>
        </w:rPr>
      </w:pPr>
    </w:p>
    <w:p w14:paraId="2D7FE7C8" w14:textId="77777777" w:rsidR="00154B8A" w:rsidRPr="001B6BE7" w:rsidRDefault="00154B8A" w:rsidP="009E223C">
      <w:pPr>
        <w:spacing w:after="0" w:line="360" w:lineRule="auto"/>
        <w:ind w:left="360"/>
        <w:jc w:val="center"/>
        <w:rPr>
          <w:rFonts w:ascii="Calibri" w:hAnsi="Calibri"/>
          <w:b/>
        </w:rPr>
      </w:pPr>
      <w:r w:rsidRPr="001B6BE7">
        <w:rPr>
          <w:rFonts w:ascii="Calibri" w:hAnsi="Calibri"/>
          <w:b/>
        </w:rPr>
        <w:t>Nyilatkozat</w:t>
      </w:r>
    </w:p>
    <w:p w14:paraId="50D230D9" w14:textId="42EACA69" w:rsidR="00154B8A" w:rsidRPr="001B6BE7" w:rsidRDefault="00154B8A" w:rsidP="009E223C">
      <w:pPr>
        <w:spacing w:after="0" w:line="360" w:lineRule="auto"/>
        <w:jc w:val="both"/>
        <w:rPr>
          <w:rFonts w:ascii="Calibri" w:hAnsi="Calibri"/>
        </w:rPr>
      </w:pPr>
      <w:r w:rsidRPr="001B6BE7">
        <w:rPr>
          <w:rFonts w:ascii="Calibri" w:hAnsi="Calibri"/>
        </w:rPr>
        <w:t>Alulírott …………………………………………………….</w:t>
      </w:r>
      <w:r w:rsidR="00907C89">
        <w:rPr>
          <w:rFonts w:ascii="Calibri" w:hAnsi="Calibri"/>
        </w:rPr>
        <w:t xml:space="preserve"> </w:t>
      </w:r>
      <w:r w:rsidRPr="001B6BE7">
        <w:rPr>
          <w:rFonts w:ascii="Calibri" w:hAnsi="Calibri"/>
        </w:rPr>
        <w:t xml:space="preserve">kijelentem, hogy </w:t>
      </w:r>
      <w:r w:rsidR="00640530">
        <w:rPr>
          <w:rFonts w:ascii="Calibri" w:hAnsi="Calibri"/>
        </w:rPr>
        <w:t>a p</w:t>
      </w:r>
      <w:r w:rsidRPr="001B6BE7">
        <w:rPr>
          <w:rFonts w:ascii="Calibri" w:hAnsi="Calibri"/>
        </w:rPr>
        <w:t>ortfólióm önálló szellemi tevékenységem eredménye, amelyben mások elméleti és kutatási eredményeit jogosulatlan módon és hivatkozás nélkül nem használtam föl.</w:t>
      </w:r>
    </w:p>
    <w:p w14:paraId="2AA8D784" w14:textId="77777777" w:rsidR="00154B8A" w:rsidRPr="001B6BE7" w:rsidRDefault="00154B8A" w:rsidP="009E223C">
      <w:pPr>
        <w:spacing w:after="0" w:line="360" w:lineRule="auto"/>
        <w:rPr>
          <w:rFonts w:ascii="Calibri" w:hAnsi="Calibri"/>
        </w:rPr>
      </w:pPr>
    </w:p>
    <w:p w14:paraId="2A609EE6" w14:textId="77777777" w:rsidR="00154B8A" w:rsidRPr="001B6BE7" w:rsidRDefault="00154B8A" w:rsidP="009E223C">
      <w:pPr>
        <w:spacing w:after="0" w:line="360" w:lineRule="auto"/>
        <w:rPr>
          <w:rFonts w:ascii="Calibri" w:hAnsi="Calibri"/>
        </w:rPr>
      </w:pPr>
    </w:p>
    <w:p w14:paraId="57BC9D05" w14:textId="77777777" w:rsidR="00154B8A" w:rsidRPr="001B6BE7" w:rsidRDefault="00154B8A" w:rsidP="009E223C">
      <w:pPr>
        <w:spacing w:after="0" w:line="360" w:lineRule="auto"/>
        <w:rPr>
          <w:rFonts w:ascii="Calibri" w:hAnsi="Calibri"/>
        </w:rPr>
      </w:pPr>
      <w:r w:rsidRPr="001B6BE7">
        <w:rPr>
          <w:rFonts w:ascii="Calibri" w:hAnsi="Calibri"/>
        </w:rPr>
        <w:t>Dátum:</w:t>
      </w:r>
    </w:p>
    <w:p w14:paraId="79E09CE2" w14:textId="77777777" w:rsidR="00B43C09" w:rsidRPr="001B6BE7" w:rsidRDefault="00154B8A" w:rsidP="009E223C">
      <w:pPr>
        <w:spacing w:after="0" w:line="360" w:lineRule="auto"/>
        <w:rPr>
          <w:rFonts w:ascii="Calibri" w:hAnsi="Calibri"/>
        </w:rPr>
      </w:pPr>
      <w:r w:rsidRPr="001B6BE7">
        <w:rPr>
          <w:rFonts w:ascii="Calibri" w:hAnsi="Calibri"/>
        </w:rPr>
        <w:t xml:space="preserve">                                                                                                        </w:t>
      </w:r>
    </w:p>
    <w:p w14:paraId="38EF82A9" w14:textId="77777777" w:rsidR="00B43C09" w:rsidRPr="001B6BE7" w:rsidRDefault="00B43C09" w:rsidP="009E223C">
      <w:pPr>
        <w:spacing w:after="0" w:line="360" w:lineRule="auto"/>
        <w:rPr>
          <w:rFonts w:ascii="Calibri" w:hAnsi="Calibri"/>
        </w:rPr>
      </w:pPr>
    </w:p>
    <w:p w14:paraId="57747146" w14:textId="77777777" w:rsidR="00154B8A" w:rsidRPr="00432723" w:rsidRDefault="00B43C09" w:rsidP="009E223C">
      <w:pPr>
        <w:spacing w:after="0" w:line="360" w:lineRule="auto"/>
        <w:ind w:left="3540" w:firstLine="708"/>
        <w:rPr>
          <w:rFonts w:ascii="Calibri" w:hAnsi="Calibri"/>
        </w:rPr>
      </w:pPr>
      <w:r w:rsidRPr="001B6BE7">
        <w:rPr>
          <w:rFonts w:ascii="Calibri" w:hAnsi="Calibri"/>
        </w:rPr>
        <w:t>A portfólió készítőjének a</w:t>
      </w:r>
      <w:r w:rsidR="00154B8A" w:rsidRPr="001B6BE7">
        <w:rPr>
          <w:rFonts w:ascii="Calibri" w:hAnsi="Calibri"/>
        </w:rPr>
        <w:t>láírás</w:t>
      </w:r>
      <w:r w:rsidRPr="001B6BE7">
        <w:rPr>
          <w:rFonts w:ascii="Calibri" w:hAnsi="Calibri"/>
        </w:rPr>
        <w:t>a</w:t>
      </w:r>
    </w:p>
    <w:p w14:paraId="292A6924" w14:textId="77777777" w:rsidR="00154B8A" w:rsidRPr="00432723" w:rsidRDefault="00154B8A" w:rsidP="009E223C">
      <w:pPr>
        <w:spacing w:after="0" w:line="360" w:lineRule="auto"/>
        <w:rPr>
          <w:rFonts w:ascii="Calibri" w:hAnsi="Calibri"/>
        </w:rPr>
      </w:pPr>
    </w:p>
    <w:p w14:paraId="5B105455" w14:textId="77777777" w:rsidR="00154B8A" w:rsidRPr="00432723" w:rsidRDefault="00154B8A" w:rsidP="009E223C">
      <w:pPr>
        <w:pStyle w:val="Listaszerbekezds"/>
        <w:spacing w:after="0" w:line="360" w:lineRule="auto"/>
        <w:rPr>
          <w:rFonts w:ascii="Calibri" w:hAnsi="Calibri"/>
        </w:rPr>
      </w:pPr>
    </w:p>
    <w:p w14:paraId="1C801AF2" w14:textId="77777777" w:rsidR="00437393" w:rsidRPr="00432723" w:rsidRDefault="00437393" w:rsidP="009E223C">
      <w:pPr>
        <w:spacing w:after="0" w:line="360" w:lineRule="auto"/>
        <w:rPr>
          <w:rFonts w:ascii="Calibri" w:hAnsi="Calibri" w:cstheme="minorHAnsi"/>
        </w:rPr>
      </w:pPr>
    </w:p>
    <w:sectPr w:rsidR="00437393" w:rsidRPr="00432723" w:rsidSect="004373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3EA8" w14:textId="77777777" w:rsidR="00C13F28" w:rsidRDefault="00C13F28" w:rsidP="00611A3A">
      <w:pPr>
        <w:spacing w:after="0" w:line="240" w:lineRule="auto"/>
      </w:pPr>
      <w:r>
        <w:separator/>
      </w:r>
    </w:p>
  </w:endnote>
  <w:endnote w:type="continuationSeparator" w:id="0">
    <w:p w14:paraId="3027423D" w14:textId="77777777" w:rsidR="00C13F28" w:rsidRDefault="00C13F28" w:rsidP="0061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2814"/>
      <w:docPartObj>
        <w:docPartGallery w:val="Page Numbers (Bottom of Page)"/>
        <w:docPartUnique/>
      </w:docPartObj>
    </w:sdtPr>
    <w:sdtEndPr/>
    <w:sdtContent>
      <w:p w14:paraId="3F505639" w14:textId="77777777" w:rsidR="00611DDA" w:rsidRDefault="00611DD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08AA91" w14:textId="77777777" w:rsidR="00611DDA" w:rsidRDefault="00611D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5FFE" w14:textId="77777777" w:rsidR="00C13F28" w:rsidRDefault="00C13F28" w:rsidP="00611A3A">
      <w:pPr>
        <w:spacing w:after="0" w:line="240" w:lineRule="auto"/>
      </w:pPr>
      <w:r>
        <w:separator/>
      </w:r>
    </w:p>
  </w:footnote>
  <w:footnote w:type="continuationSeparator" w:id="0">
    <w:p w14:paraId="4B2DB190" w14:textId="77777777" w:rsidR="00C13F28" w:rsidRDefault="00C13F28" w:rsidP="0061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1E9"/>
    <w:multiLevelType w:val="hybridMultilevel"/>
    <w:tmpl w:val="C6A2B546"/>
    <w:lvl w:ilvl="0" w:tplc="C882CC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376C82"/>
    <w:multiLevelType w:val="hybridMultilevel"/>
    <w:tmpl w:val="00EE0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1F7C"/>
    <w:multiLevelType w:val="hybridMultilevel"/>
    <w:tmpl w:val="3626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428"/>
    <w:multiLevelType w:val="multilevel"/>
    <w:tmpl w:val="0AD0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B56B99"/>
    <w:multiLevelType w:val="hybridMultilevel"/>
    <w:tmpl w:val="E25205BA"/>
    <w:lvl w:ilvl="0" w:tplc="040E000F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CF359D"/>
    <w:multiLevelType w:val="hybridMultilevel"/>
    <w:tmpl w:val="27042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C095A"/>
    <w:multiLevelType w:val="multilevel"/>
    <w:tmpl w:val="CB18E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DC1E10"/>
    <w:multiLevelType w:val="hybridMultilevel"/>
    <w:tmpl w:val="3104C5CE"/>
    <w:lvl w:ilvl="0" w:tplc="50428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DE3A16"/>
    <w:multiLevelType w:val="multilevel"/>
    <w:tmpl w:val="183E6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337B13"/>
    <w:multiLevelType w:val="multilevel"/>
    <w:tmpl w:val="C494F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3C155C"/>
    <w:multiLevelType w:val="hybridMultilevel"/>
    <w:tmpl w:val="254888DA"/>
    <w:lvl w:ilvl="0" w:tplc="C882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136F1"/>
    <w:multiLevelType w:val="hybridMultilevel"/>
    <w:tmpl w:val="B95CA22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D6651"/>
    <w:multiLevelType w:val="hybridMultilevel"/>
    <w:tmpl w:val="FDEE3ACA"/>
    <w:lvl w:ilvl="0" w:tplc="C882CC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7F100E5"/>
    <w:multiLevelType w:val="multilevel"/>
    <w:tmpl w:val="F4169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637B28"/>
    <w:multiLevelType w:val="multilevel"/>
    <w:tmpl w:val="0D56E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246674"/>
    <w:multiLevelType w:val="hybridMultilevel"/>
    <w:tmpl w:val="17FC7956"/>
    <w:lvl w:ilvl="0" w:tplc="50428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DAC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5E7A75"/>
    <w:multiLevelType w:val="hybridMultilevel"/>
    <w:tmpl w:val="783891C6"/>
    <w:lvl w:ilvl="0" w:tplc="C882C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6E11406E"/>
    <w:multiLevelType w:val="hybridMultilevel"/>
    <w:tmpl w:val="A8125AEE"/>
    <w:lvl w:ilvl="0" w:tplc="C68A34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BD6C44"/>
    <w:multiLevelType w:val="multilevel"/>
    <w:tmpl w:val="851E6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681AC0"/>
    <w:multiLevelType w:val="hybridMultilevel"/>
    <w:tmpl w:val="FFFA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78E95166"/>
    <w:multiLevelType w:val="hybridMultilevel"/>
    <w:tmpl w:val="15C218B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0B5C3E"/>
    <w:multiLevelType w:val="multilevel"/>
    <w:tmpl w:val="00669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F9A09A7"/>
    <w:multiLevelType w:val="hybridMultilevel"/>
    <w:tmpl w:val="C6A8D706"/>
    <w:lvl w:ilvl="0" w:tplc="50428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BA161A">
      <w:start w:val="1"/>
      <w:numFmt w:val="decimal"/>
      <w:lvlText w:val="%2."/>
      <w:lvlJc w:val="left"/>
      <w:pPr>
        <w:ind w:left="1506" w:hanging="360"/>
      </w:pPr>
      <w:rPr>
        <w:rFonts w:hint="default"/>
        <w:i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0"/>
  </w:num>
  <w:num w:numId="5">
    <w:abstractNumId w:val="15"/>
  </w:num>
  <w:num w:numId="6">
    <w:abstractNumId w:val="12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18"/>
  </w:num>
  <w:num w:numId="17">
    <w:abstractNumId w:val="5"/>
  </w:num>
  <w:num w:numId="18">
    <w:abstractNumId w:val="17"/>
  </w:num>
  <w:num w:numId="19">
    <w:abstractNumId w:val="19"/>
  </w:num>
  <w:num w:numId="20">
    <w:abstractNumId w:val="4"/>
  </w:num>
  <w:num w:numId="21">
    <w:abstractNumId w:val="11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4"/>
    <w:rsid w:val="00001C21"/>
    <w:rsid w:val="00004325"/>
    <w:rsid w:val="0000447C"/>
    <w:rsid w:val="00026F55"/>
    <w:rsid w:val="00031868"/>
    <w:rsid w:val="00031DED"/>
    <w:rsid w:val="00036EB4"/>
    <w:rsid w:val="00043120"/>
    <w:rsid w:val="00047BF5"/>
    <w:rsid w:val="00057C06"/>
    <w:rsid w:val="00080F5C"/>
    <w:rsid w:val="000840CA"/>
    <w:rsid w:val="00086D1F"/>
    <w:rsid w:val="000C4014"/>
    <w:rsid w:val="000D523F"/>
    <w:rsid w:val="000D6F65"/>
    <w:rsid w:val="000F0C9A"/>
    <w:rsid w:val="001037C7"/>
    <w:rsid w:val="001133C2"/>
    <w:rsid w:val="00113D68"/>
    <w:rsid w:val="001374BF"/>
    <w:rsid w:val="001533B2"/>
    <w:rsid w:val="00154B8A"/>
    <w:rsid w:val="00167E97"/>
    <w:rsid w:val="0017203A"/>
    <w:rsid w:val="00180A95"/>
    <w:rsid w:val="00191FB1"/>
    <w:rsid w:val="00194D0A"/>
    <w:rsid w:val="001967AD"/>
    <w:rsid w:val="00197728"/>
    <w:rsid w:val="00197CDA"/>
    <w:rsid w:val="001B4F87"/>
    <w:rsid w:val="001B6BE7"/>
    <w:rsid w:val="001B6F92"/>
    <w:rsid w:val="001D4322"/>
    <w:rsid w:val="001E0CD6"/>
    <w:rsid w:val="001E1FB8"/>
    <w:rsid w:val="001E5B75"/>
    <w:rsid w:val="001F0EE7"/>
    <w:rsid w:val="001F0FA6"/>
    <w:rsid w:val="002003DF"/>
    <w:rsid w:val="00201A9B"/>
    <w:rsid w:val="00211AA6"/>
    <w:rsid w:val="0022654E"/>
    <w:rsid w:val="0024161D"/>
    <w:rsid w:val="00241FBC"/>
    <w:rsid w:val="0024322E"/>
    <w:rsid w:val="00244095"/>
    <w:rsid w:val="00244547"/>
    <w:rsid w:val="00244F9B"/>
    <w:rsid w:val="002566A7"/>
    <w:rsid w:val="00280238"/>
    <w:rsid w:val="00281026"/>
    <w:rsid w:val="00284115"/>
    <w:rsid w:val="00294335"/>
    <w:rsid w:val="00294C17"/>
    <w:rsid w:val="00295125"/>
    <w:rsid w:val="002A170C"/>
    <w:rsid w:val="002A3D74"/>
    <w:rsid w:val="002A4DF4"/>
    <w:rsid w:val="002B01D5"/>
    <w:rsid w:val="002B0763"/>
    <w:rsid w:val="002B6166"/>
    <w:rsid w:val="002C348D"/>
    <w:rsid w:val="002C3C0B"/>
    <w:rsid w:val="002D251A"/>
    <w:rsid w:val="002E0C02"/>
    <w:rsid w:val="002E1072"/>
    <w:rsid w:val="002E2D8F"/>
    <w:rsid w:val="002E3529"/>
    <w:rsid w:val="002F414A"/>
    <w:rsid w:val="003067B9"/>
    <w:rsid w:val="00310C1D"/>
    <w:rsid w:val="00315484"/>
    <w:rsid w:val="00317481"/>
    <w:rsid w:val="00321911"/>
    <w:rsid w:val="00346230"/>
    <w:rsid w:val="00347832"/>
    <w:rsid w:val="00353779"/>
    <w:rsid w:val="00366900"/>
    <w:rsid w:val="00376DBB"/>
    <w:rsid w:val="00390ACE"/>
    <w:rsid w:val="003912CE"/>
    <w:rsid w:val="00395206"/>
    <w:rsid w:val="00396C70"/>
    <w:rsid w:val="003B1494"/>
    <w:rsid w:val="003C3CF5"/>
    <w:rsid w:val="003D0955"/>
    <w:rsid w:val="003E19EF"/>
    <w:rsid w:val="003E587C"/>
    <w:rsid w:val="003F6722"/>
    <w:rsid w:val="00402A3F"/>
    <w:rsid w:val="00402BE4"/>
    <w:rsid w:val="00417B2E"/>
    <w:rsid w:val="004203DC"/>
    <w:rsid w:val="00420867"/>
    <w:rsid w:val="00432723"/>
    <w:rsid w:val="00437393"/>
    <w:rsid w:val="00471203"/>
    <w:rsid w:val="00476C92"/>
    <w:rsid w:val="00477D70"/>
    <w:rsid w:val="0048218A"/>
    <w:rsid w:val="00490503"/>
    <w:rsid w:val="004A31D1"/>
    <w:rsid w:val="004B09F8"/>
    <w:rsid w:val="004D5301"/>
    <w:rsid w:val="004E2F30"/>
    <w:rsid w:val="004E3701"/>
    <w:rsid w:val="0051115C"/>
    <w:rsid w:val="00523D46"/>
    <w:rsid w:val="0053551C"/>
    <w:rsid w:val="00543802"/>
    <w:rsid w:val="00544E3A"/>
    <w:rsid w:val="0055610B"/>
    <w:rsid w:val="005674B6"/>
    <w:rsid w:val="005710D1"/>
    <w:rsid w:val="00576129"/>
    <w:rsid w:val="00577172"/>
    <w:rsid w:val="005941C7"/>
    <w:rsid w:val="005A3159"/>
    <w:rsid w:val="005B141D"/>
    <w:rsid w:val="005B2A18"/>
    <w:rsid w:val="005C5493"/>
    <w:rsid w:val="005D7265"/>
    <w:rsid w:val="005E1D11"/>
    <w:rsid w:val="00605129"/>
    <w:rsid w:val="0060660E"/>
    <w:rsid w:val="00611A3A"/>
    <w:rsid w:val="00611DDA"/>
    <w:rsid w:val="006178AC"/>
    <w:rsid w:val="00626282"/>
    <w:rsid w:val="00640530"/>
    <w:rsid w:val="00641E6C"/>
    <w:rsid w:val="0066023E"/>
    <w:rsid w:val="00662F42"/>
    <w:rsid w:val="0067170E"/>
    <w:rsid w:val="00673974"/>
    <w:rsid w:val="00674672"/>
    <w:rsid w:val="00696C47"/>
    <w:rsid w:val="006A798C"/>
    <w:rsid w:val="006A7B74"/>
    <w:rsid w:val="006C492D"/>
    <w:rsid w:val="006E0BF8"/>
    <w:rsid w:val="006E280D"/>
    <w:rsid w:val="006E6C51"/>
    <w:rsid w:val="006F45FF"/>
    <w:rsid w:val="007036C3"/>
    <w:rsid w:val="00705512"/>
    <w:rsid w:val="00731425"/>
    <w:rsid w:val="00733353"/>
    <w:rsid w:val="00736B13"/>
    <w:rsid w:val="00744A52"/>
    <w:rsid w:val="0076039C"/>
    <w:rsid w:val="007672A0"/>
    <w:rsid w:val="00770770"/>
    <w:rsid w:val="00774ED1"/>
    <w:rsid w:val="007776ED"/>
    <w:rsid w:val="00786422"/>
    <w:rsid w:val="0078692E"/>
    <w:rsid w:val="00790CD8"/>
    <w:rsid w:val="007956F4"/>
    <w:rsid w:val="007A0682"/>
    <w:rsid w:val="007B047F"/>
    <w:rsid w:val="007B6E3E"/>
    <w:rsid w:val="007B770B"/>
    <w:rsid w:val="007C60D0"/>
    <w:rsid w:val="007F243B"/>
    <w:rsid w:val="007F2642"/>
    <w:rsid w:val="008006FA"/>
    <w:rsid w:val="00803C57"/>
    <w:rsid w:val="0080401A"/>
    <w:rsid w:val="008051BD"/>
    <w:rsid w:val="00807D1D"/>
    <w:rsid w:val="00813F01"/>
    <w:rsid w:val="00820C2D"/>
    <w:rsid w:val="00822644"/>
    <w:rsid w:val="008574CE"/>
    <w:rsid w:val="00860B7A"/>
    <w:rsid w:val="00864DF3"/>
    <w:rsid w:val="00873BFD"/>
    <w:rsid w:val="008A3460"/>
    <w:rsid w:val="008B6425"/>
    <w:rsid w:val="008C09F0"/>
    <w:rsid w:val="008D53E7"/>
    <w:rsid w:val="008E731C"/>
    <w:rsid w:val="00907C89"/>
    <w:rsid w:val="009126D4"/>
    <w:rsid w:val="00940870"/>
    <w:rsid w:val="0094725A"/>
    <w:rsid w:val="00961024"/>
    <w:rsid w:val="00970864"/>
    <w:rsid w:val="009819D6"/>
    <w:rsid w:val="00981E35"/>
    <w:rsid w:val="00995EEB"/>
    <w:rsid w:val="009B1D89"/>
    <w:rsid w:val="009B32DA"/>
    <w:rsid w:val="009C0C5A"/>
    <w:rsid w:val="009C1555"/>
    <w:rsid w:val="009C26FA"/>
    <w:rsid w:val="009C7CFF"/>
    <w:rsid w:val="009E223C"/>
    <w:rsid w:val="009E5CB3"/>
    <w:rsid w:val="00A10CA1"/>
    <w:rsid w:val="00A121C3"/>
    <w:rsid w:val="00A23B25"/>
    <w:rsid w:val="00A24707"/>
    <w:rsid w:val="00A2532A"/>
    <w:rsid w:val="00A3653B"/>
    <w:rsid w:val="00A374B1"/>
    <w:rsid w:val="00A454FB"/>
    <w:rsid w:val="00AA6EB4"/>
    <w:rsid w:val="00AC2BBC"/>
    <w:rsid w:val="00AD4A2E"/>
    <w:rsid w:val="00AD6350"/>
    <w:rsid w:val="00AE2DE1"/>
    <w:rsid w:val="00AE3D5E"/>
    <w:rsid w:val="00AE67AE"/>
    <w:rsid w:val="00AE7CEC"/>
    <w:rsid w:val="00AF0E7D"/>
    <w:rsid w:val="00AF1CA3"/>
    <w:rsid w:val="00AF78F0"/>
    <w:rsid w:val="00B230D8"/>
    <w:rsid w:val="00B24843"/>
    <w:rsid w:val="00B260A3"/>
    <w:rsid w:val="00B43C09"/>
    <w:rsid w:val="00B505DB"/>
    <w:rsid w:val="00B728EF"/>
    <w:rsid w:val="00B73972"/>
    <w:rsid w:val="00B77B0B"/>
    <w:rsid w:val="00B91233"/>
    <w:rsid w:val="00B97403"/>
    <w:rsid w:val="00BA0DC0"/>
    <w:rsid w:val="00BA5527"/>
    <w:rsid w:val="00BA5F9C"/>
    <w:rsid w:val="00BC3DC3"/>
    <w:rsid w:val="00BC53C8"/>
    <w:rsid w:val="00BD71DA"/>
    <w:rsid w:val="00BD79D7"/>
    <w:rsid w:val="00BE190E"/>
    <w:rsid w:val="00BE24AF"/>
    <w:rsid w:val="00BE7B12"/>
    <w:rsid w:val="00C03905"/>
    <w:rsid w:val="00C05E08"/>
    <w:rsid w:val="00C06FB9"/>
    <w:rsid w:val="00C13F28"/>
    <w:rsid w:val="00C241EE"/>
    <w:rsid w:val="00C32B04"/>
    <w:rsid w:val="00C57213"/>
    <w:rsid w:val="00C625D0"/>
    <w:rsid w:val="00C80B86"/>
    <w:rsid w:val="00C82E14"/>
    <w:rsid w:val="00C8601C"/>
    <w:rsid w:val="00C933B5"/>
    <w:rsid w:val="00CC56F5"/>
    <w:rsid w:val="00CD2C66"/>
    <w:rsid w:val="00CE7F92"/>
    <w:rsid w:val="00D248CE"/>
    <w:rsid w:val="00D34B27"/>
    <w:rsid w:val="00D36C19"/>
    <w:rsid w:val="00D54802"/>
    <w:rsid w:val="00D5564D"/>
    <w:rsid w:val="00D64ACB"/>
    <w:rsid w:val="00D75BC8"/>
    <w:rsid w:val="00D809BF"/>
    <w:rsid w:val="00D85883"/>
    <w:rsid w:val="00D92294"/>
    <w:rsid w:val="00D9261B"/>
    <w:rsid w:val="00D96F77"/>
    <w:rsid w:val="00DA187E"/>
    <w:rsid w:val="00DA1D57"/>
    <w:rsid w:val="00DA6E91"/>
    <w:rsid w:val="00DB0042"/>
    <w:rsid w:val="00DB68B6"/>
    <w:rsid w:val="00DC12DD"/>
    <w:rsid w:val="00DD170E"/>
    <w:rsid w:val="00DF61C0"/>
    <w:rsid w:val="00E02DDC"/>
    <w:rsid w:val="00E14FF1"/>
    <w:rsid w:val="00E17E8F"/>
    <w:rsid w:val="00E26D28"/>
    <w:rsid w:val="00E34044"/>
    <w:rsid w:val="00E34C95"/>
    <w:rsid w:val="00E42DD6"/>
    <w:rsid w:val="00E50BA1"/>
    <w:rsid w:val="00E50C23"/>
    <w:rsid w:val="00E55B52"/>
    <w:rsid w:val="00E73AD4"/>
    <w:rsid w:val="00E80474"/>
    <w:rsid w:val="00E8353B"/>
    <w:rsid w:val="00E965A7"/>
    <w:rsid w:val="00EA4CEF"/>
    <w:rsid w:val="00EA7F72"/>
    <w:rsid w:val="00EB7121"/>
    <w:rsid w:val="00ED471E"/>
    <w:rsid w:val="00EF7145"/>
    <w:rsid w:val="00F00BBC"/>
    <w:rsid w:val="00F063B2"/>
    <w:rsid w:val="00F10194"/>
    <w:rsid w:val="00F25B70"/>
    <w:rsid w:val="00F33443"/>
    <w:rsid w:val="00F36181"/>
    <w:rsid w:val="00F72785"/>
    <w:rsid w:val="00F74B9E"/>
    <w:rsid w:val="00F75091"/>
    <w:rsid w:val="00F978B4"/>
    <w:rsid w:val="00FA35DE"/>
    <w:rsid w:val="00FB46B3"/>
    <w:rsid w:val="00FB59DA"/>
    <w:rsid w:val="00FE11E2"/>
    <w:rsid w:val="00FE4BED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5B7B"/>
  <w15:docId w15:val="{87A98504-36E4-4B93-B01B-8BC17CE1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390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37393"/>
    <w:pPr>
      <w:keepNext/>
      <w:keepLines/>
      <w:spacing w:before="40" w:after="0" w:line="360" w:lineRule="auto"/>
      <w:jc w:val="both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1A3A"/>
  </w:style>
  <w:style w:type="paragraph" w:styleId="llb">
    <w:name w:val="footer"/>
    <w:basedOn w:val="Norml"/>
    <w:link w:val="llbChar"/>
    <w:uiPriority w:val="99"/>
    <w:unhideWhenUsed/>
    <w:rsid w:val="0061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1A3A"/>
  </w:style>
  <w:style w:type="character" w:styleId="Jegyzethivatkozs">
    <w:name w:val="annotation reference"/>
    <w:basedOn w:val="Bekezdsalapbettpusa"/>
    <w:uiPriority w:val="99"/>
    <w:semiHidden/>
    <w:unhideWhenUsed/>
    <w:rsid w:val="002445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45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45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45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454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54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50BA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57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2003D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262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262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26282"/>
    <w:rPr>
      <w:vertAlign w:val="superscript"/>
    </w:rPr>
  </w:style>
  <w:style w:type="table" w:styleId="Rcsostblzat">
    <w:name w:val="Table Grid"/>
    <w:basedOn w:val="Normltblzat"/>
    <w:uiPriority w:val="59"/>
    <w:rsid w:val="002566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37393"/>
    <w:rPr>
      <w:rFonts w:eastAsiaTheme="majorEastAsia" w:cstheme="minorHAnsi"/>
      <w:b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E223C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2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a@wjlf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F0FB-BF67-44BB-A2E9-23121C2B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Németh Adél</cp:lastModifiedBy>
  <cp:revision>3</cp:revision>
  <cp:lastPrinted>2021-12-10T10:07:00Z</cp:lastPrinted>
  <dcterms:created xsi:type="dcterms:W3CDTF">2023-02-14T09:01:00Z</dcterms:created>
  <dcterms:modified xsi:type="dcterms:W3CDTF">2023-02-14T09:01:00Z</dcterms:modified>
</cp:coreProperties>
</file>