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4F52D2" w:rsidRDefault="001116A7" w:rsidP="001F6121">
      <w:pPr>
        <w:framePr w:w="1637" w:h="1389" w:hRule="exact" w:hSpace="141" w:wrap="auto" w:vAnchor="text" w:hAnchor="page" w:x="670" w:y="-370"/>
        <w:ind w:right="284"/>
        <w:jc w:val="center"/>
      </w:pPr>
      <w:r w:rsidRPr="004F52D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 w:rsidRPr="004F52D2">
        <w:br w:type="page"/>
      </w:r>
    </w:p>
    <w:p w:rsidR="00840562" w:rsidRPr="004F52D2" w:rsidRDefault="00840562" w:rsidP="00840562">
      <w:pPr>
        <w:ind w:right="284"/>
      </w:pPr>
    </w:p>
    <w:p w:rsidR="00840562" w:rsidRPr="004F52D2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4F52D2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4F52D2" w:rsidRDefault="00840562" w:rsidP="008B6958">
      <w:pPr>
        <w:pStyle w:val="Cmsor4"/>
        <w:jc w:val="center"/>
        <w:rPr>
          <w:caps/>
          <w:sz w:val="20"/>
          <w:szCs w:val="20"/>
        </w:rPr>
      </w:pPr>
      <w:r w:rsidRPr="004F52D2">
        <w:rPr>
          <w:caps/>
          <w:sz w:val="20"/>
          <w:szCs w:val="20"/>
        </w:rPr>
        <w:t>Szociális munka szak</w:t>
      </w:r>
    </w:p>
    <w:p w:rsidR="00840562" w:rsidRPr="004F52D2" w:rsidRDefault="00840562" w:rsidP="00840562"/>
    <w:p w:rsidR="00840562" w:rsidRPr="004F52D2" w:rsidRDefault="00840562" w:rsidP="00840562"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8"/>
        <w:gridCol w:w="2846"/>
        <w:gridCol w:w="2005"/>
        <w:gridCol w:w="2393"/>
      </w:tblGrid>
      <w:tr w:rsidR="00155773" w:rsidRPr="004F52D2" w:rsidTr="001F6121">
        <w:trPr>
          <w:jc w:val="center"/>
        </w:trPr>
        <w:tc>
          <w:tcPr>
            <w:tcW w:w="2965" w:type="dxa"/>
            <w:vAlign w:val="center"/>
          </w:tcPr>
          <w:p w:rsidR="00155773" w:rsidRPr="004F52D2" w:rsidRDefault="00155773" w:rsidP="001F6121">
            <w:r w:rsidRPr="004F52D2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SMAK506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8F0D66">
            <w:pPr>
              <w:rPr>
                <w:b/>
              </w:rPr>
            </w:pPr>
            <w:r w:rsidRPr="004F52D2">
              <w:rPr>
                <w:b/>
              </w:rPr>
              <w:t>Foglalkoztatás és szociális munka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oktatójának neve</w:t>
            </w:r>
          </w:p>
        </w:tc>
        <w:tc>
          <w:tcPr>
            <w:tcW w:w="2880" w:type="dxa"/>
            <w:vAlign w:val="center"/>
          </w:tcPr>
          <w:p w:rsidR="0027329A" w:rsidRPr="004F52D2" w:rsidRDefault="001A4EF8" w:rsidP="001F612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27329A" w:rsidRPr="004F52D2">
              <w:rPr>
                <w:b/>
              </w:rPr>
              <w:t>Borbély-Pecze Tibor Bors</w:t>
            </w:r>
          </w:p>
        </w:tc>
        <w:tc>
          <w:tcPr>
            <w:tcW w:w="1628" w:type="dxa"/>
            <w:vAlign w:val="center"/>
          </w:tcPr>
          <w:p w:rsidR="0027329A" w:rsidRPr="004F52D2" w:rsidRDefault="0027329A" w:rsidP="001F6121">
            <w:pPr>
              <w:rPr>
                <w:sz w:val="20"/>
                <w:szCs w:val="20"/>
              </w:rPr>
            </w:pPr>
            <w:r w:rsidRPr="004F52D2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egyetemi docens</w:t>
            </w:r>
          </w:p>
          <w:p w:rsidR="0027329A" w:rsidRPr="004F52D2" w:rsidRDefault="001A4EF8" w:rsidP="001F6121">
            <w:pPr>
              <w:rPr>
                <w:b/>
              </w:rPr>
            </w:pPr>
            <w:r>
              <w:rPr>
                <w:b/>
              </w:rPr>
              <w:t>PhD.</w:t>
            </w:r>
            <w:r w:rsidR="0027329A" w:rsidRPr="004F52D2">
              <w:rPr>
                <w:b/>
              </w:rPr>
              <w:t xml:space="preserve"> </w:t>
            </w:r>
            <w:proofErr w:type="spellStart"/>
            <w:r w:rsidR="0027329A" w:rsidRPr="004F52D2">
              <w:rPr>
                <w:b/>
              </w:rPr>
              <w:t>habil</w:t>
            </w:r>
            <w:proofErr w:type="spellEnd"/>
            <w:r w:rsidR="0027329A" w:rsidRPr="004F52D2">
              <w:rPr>
                <w:b/>
              </w:rPr>
              <w:t>.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pPr>
              <w:rPr>
                <w:b/>
              </w:rPr>
            </w:pPr>
            <w:r w:rsidRPr="004F52D2">
              <w:rPr>
                <w:b/>
              </w:rPr>
              <w:t>nappali tagozaton 2 tanóra/ hét</w:t>
            </w:r>
          </w:p>
          <w:p w:rsidR="0027329A" w:rsidRPr="004F52D2" w:rsidRDefault="0027329A" w:rsidP="001A4EF8">
            <w:pPr>
              <w:rPr>
                <w:b/>
              </w:rPr>
            </w:pPr>
            <w:r w:rsidRPr="004F52D2">
              <w:rPr>
                <w:b/>
              </w:rPr>
              <w:t xml:space="preserve">levelező tagozaton </w:t>
            </w:r>
            <w:r w:rsidR="00E125DD">
              <w:rPr>
                <w:b/>
              </w:rPr>
              <w:t xml:space="preserve">16 </w:t>
            </w:r>
            <w:r w:rsidRPr="004F52D2">
              <w:rPr>
                <w:b/>
              </w:rPr>
              <w:t>tanóra/félév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4F52D2" w:rsidP="001F6121">
            <w:r w:rsidRPr="004F52D2">
              <w:rPr>
                <w:b/>
              </w:rPr>
              <w:t>szeminárium</w:t>
            </w:r>
            <w:r w:rsidR="0027329A" w:rsidRPr="004F52D2">
              <w:rPr>
                <w:b/>
              </w:rPr>
              <w:t xml:space="preserve">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B667EF">
            <w:pPr>
              <w:rPr>
                <w:b/>
              </w:rPr>
            </w:pPr>
            <w:r w:rsidRPr="004F52D2">
              <w:rPr>
                <w:b/>
              </w:rPr>
              <w:t>őszi félév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1F6121">
            <w:r w:rsidRPr="004F52D2">
              <w:rPr>
                <w:b/>
              </w:rPr>
              <w:t xml:space="preserve"> </w:t>
            </w:r>
            <w:r w:rsidR="004F52D2" w:rsidRPr="004F52D2">
              <w:rPr>
                <w:b/>
              </w:rPr>
              <w:t xml:space="preserve">3 </w:t>
            </w:r>
            <w:r w:rsidRPr="004F52D2">
              <w:rPr>
                <w:b/>
              </w:rPr>
              <w:t>kredit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613A3A">
            <w:pPr>
              <w:jc w:val="both"/>
            </w:pPr>
            <w:r w:rsidRPr="004F52D2">
              <w:rPr>
                <w:sz w:val="22"/>
                <w:szCs w:val="22"/>
              </w:rPr>
              <w:t>A hallgató megismeri a foglalkoztatáspolitika célrendszerét és a munkaerőpiac működésének jellegzetességeit, az állami beavatkozás-politika eszközeit és intézmény</w:t>
            </w:r>
            <w:r w:rsidR="00E125DD">
              <w:rPr>
                <w:sz w:val="22"/>
                <w:szCs w:val="22"/>
              </w:rPr>
              <w:t xml:space="preserve">eit. A végzett szociális </w:t>
            </w:r>
            <w:proofErr w:type="gramStart"/>
            <w:r w:rsidR="00E125DD">
              <w:rPr>
                <w:sz w:val="22"/>
                <w:szCs w:val="22"/>
              </w:rPr>
              <w:t xml:space="preserve">munkás </w:t>
            </w:r>
            <w:r w:rsidRPr="004F52D2">
              <w:rPr>
                <w:sz w:val="22"/>
                <w:szCs w:val="22"/>
              </w:rPr>
              <w:t>hallgató</w:t>
            </w:r>
            <w:proofErr w:type="gramEnd"/>
            <w:r w:rsidRPr="004F52D2">
              <w:rPr>
                <w:sz w:val="22"/>
                <w:szCs w:val="22"/>
              </w:rPr>
              <w:t xml:space="preserve"> képes lesz a magyar munkaügyi intézményrendszer és támogatáspolitika felhasználását a kliense számára átadni, a kliens előrehaladását e rendszerben támogatni. 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99055B" w:rsidP="001F6121">
            <w:r>
              <w:t xml:space="preserve">nincsen / javasolt szociológiai és szociálpolitikai alapismeretek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27329A" w:rsidP="00613A3A">
            <w:pPr>
              <w:jc w:val="both"/>
            </w:pPr>
            <w:r w:rsidRPr="004F52D2">
              <w:rPr>
                <w:sz w:val="22"/>
                <w:szCs w:val="22"/>
              </w:rPr>
              <w:t>Ismeretek: a hallhatók megismerik a hazai foglalkoztatáspolitika intézmény és eszközrendszerét, a szociális munkás lehetséges szerepeit a munkaképesség megtartásában / visszanyerésében.</w:t>
            </w:r>
            <w:r w:rsidR="0099055B">
              <w:rPr>
                <w:sz w:val="22"/>
                <w:szCs w:val="22"/>
              </w:rPr>
              <w:t xml:space="preserve"> A bérmunka társadalmával kapcsolatos főbb elméleteket és azok ellentmondásait.</w:t>
            </w:r>
            <w:r w:rsidRPr="004F52D2">
              <w:rPr>
                <w:sz w:val="22"/>
                <w:szCs w:val="22"/>
              </w:rPr>
              <w:t xml:space="preserve"> </w:t>
            </w:r>
            <w:r w:rsidR="0099055B">
              <w:rPr>
                <w:sz w:val="22"/>
                <w:szCs w:val="22"/>
              </w:rPr>
              <w:t xml:space="preserve">A </w:t>
            </w:r>
            <w:r w:rsidR="0099055B" w:rsidRPr="0099055B">
              <w:rPr>
                <w:sz w:val="22"/>
                <w:szCs w:val="22"/>
                <w:lang w:val="en-GB"/>
              </w:rPr>
              <w:t>workfare vs. welfare state</w:t>
            </w:r>
            <w:r w:rsidR="0099055B">
              <w:rPr>
                <w:sz w:val="22"/>
                <w:szCs w:val="22"/>
              </w:rPr>
              <w:t xml:space="preserve"> vita lényegét. </w:t>
            </w:r>
            <w:r w:rsidRPr="004F52D2">
              <w:rPr>
                <w:sz w:val="22"/>
                <w:szCs w:val="22"/>
              </w:rPr>
              <w:t xml:space="preserve">Képességek: a hallgatók képessé válnak a magyar munkaügy intézményrendszer használatára, a kliensek támogatására. Attitűd: a hallgatók megismerik és megértik a „hatósági” szemlélet jelentőségét és a munkanélküliekkel, álláskeresőkkel folytatható egyéni és csoportos esetmunka támogató jellegét. Autonómia: a hallgató a munkanélküliséget a modern piacgazdaság és életpálya-építés részeként kezeli, azonban érti a tartós munkapiaci kiszorulás/ </w:t>
            </w:r>
            <w:proofErr w:type="spellStart"/>
            <w:r w:rsidRPr="004F52D2">
              <w:rPr>
                <w:sz w:val="22"/>
                <w:szCs w:val="22"/>
              </w:rPr>
              <w:t>deklasszáció</w:t>
            </w:r>
            <w:proofErr w:type="spellEnd"/>
            <w:r w:rsidRPr="004F52D2">
              <w:rPr>
                <w:sz w:val="22"/>
                <w:szCs w:val="22"/>
              </w:rPr>
              <w:t xml:space="preserve"> kérdéskörét is. 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D81A3F" w:rsidRPr="008F0D66" w:rsidRDefault="00D81A3F" w:rsidP="00D81A3F">
            <w:pPr>
              <w:pStyle w:val="Cmsor3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8F0D66">
              <w:rPr>
                <w:rFonts w:ascii="Times New Roman" w:hAnsi="Times New Roman"/>
                <w:sz w:val="22"/>
                <w:szCs w:val="22"/>
              </w:rPr>
              <w:t xml:space="preserve">Kurzustematika (N/L):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iskolázatlan munkanélküliek,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aktív munkaerő-piaci politikák,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adók, transzferek és munkapiac,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ifjúsági és idősebb aktív korú (54-67) munkanélküliség, a munkanélküliség hatása az egyénére, családra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egyenlő bánásmód, diszkrimináció, munkapiaci </w:t>
            </w:r>
            <w:proofErr w:type="spellStart"/>
            <w:r w:rsidRPr="004F52D2">
              <w:rPr>
                <w:rFonts w:ascii="Times New Roman" w:hAnsi="Times New Roman"/>
                <w:kern w:val="28"/>
              </w:rPr>
              <w:t>reintegráció</w:t>
            </w:r>
            <w:proofErr w:type="spellEnd"/>
            <w:r w:rsidRPr="004F52D2">
              <w:rPr>
                <w:rFonts w:ascii="Times New Roman" w:hAnsi="Times New Roman"/>
                <w:kern w:val="28"/>
              </w:rPr>
              <w:t xml:space="preserve">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regionalitás és munkanélküliség,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a tartós munkanélküliség hatása egyéni és csoport szinten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oktatás és munkapiac,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 xml:space="preserve">munkaerő-piaci politika a szociálpolitika és / vagy a gazdaságpolitika részeként? 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ind w:left="1797" w:hanging="357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>a magyar munkaügyi szolgálat feladatrendszere, szerkezeti átalakulása, ellátások</w:t>
            </w:r>
            <w:r w:rsidR="0099055B">
              <w:rPr>
                <w:rFonts w:ascii="Times New Roman" w:hAnsi="Times New Roman"/>
                <w:kern w:val="28"/>
              </w:rPr>
              <w:t>, a</w:t>
            </w:r>
            <w:r w:rsidR="00E125DD">
              <w:rPr>
                <w:rFonts w:ascii="Times New Roman" w:hAnsi="Times New Roman"/>
                <w:kern w:val="28"/>
              </w:rPr>
              <w:t>ktív eszközök, Mi mennyi 2022</w:t>
            </w:r>
            <w:r w:rsidR="0099055B">
              <w:rPr>
                <w:rFonts w:ascii="Times New Roman" w:hAnsi="Times New Roman"/>
                <w:kern w:val="28"/>
              </w:rPr>
              <w:t>-be</w:t>
            </w:r>
            <w:r w:rsidRPr="004F52D2">
              <w:rPr>
                <w:rFonts w:ascii="Times New Roman" w:hAnsi="Times New Roman"/>
                <w:kern w:val="28"/>
              </w:rPr>
              <w:t xml:space="preserve">n?  </w:t>
            </w:r>
          </w:p>
          <w:p w:rsidR="00D81A3F" w:rsidRPr="004F52D2" w:rsidRDefault="00D81A3F" w:rsidP="004F52D2">
            <w:pPr>
              <w:pStyle w:val="Irodalomjegyzk"/>
              <w:ind w:left="720"/>
              <w:jc w:val="both"/>
              <w:rPr>
                <w:b/>
              </w:rPr>
            </w:pPr>
            <w:r w:rsidRPr="004F52D2">
              <w:rPr>
                <w:b/>
              </w:rPr>
              <w:t>Követelmények, értékelés:</w:t>
            </w:r>
          </w:p>
          <w:p w:rsidR="00D81A3F" w:rsidRPr="004F52D2" w:rsidRDefault="00D81A3F" w:rsidP="00D81A3F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F52D2">
              <w:rPr>
                <w:sz w:val="22"/>
                <w:szCs w:val="22"/>
              </w:rPr>
              <w:t>75%-os részvétel</w:t>
            </w:r>
          </w:p>
          <w:p w:rsidR="00D81A3F" w:rsidRPr="004F52D2" w:rsidRDefault="00D81A3F" w:rsidP="00D81A3F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2D2">
              <w:rPr>
                <w:rFonts w:ascii="Times New Roman" w:hAnsi="Times New Roman"/>
              </w:rPr>
              <w:t xml:space="preserve">önálló választás alapján a megadott szakirodalmak értelmező-elemező feldolgozása, </w:t>
            </w:r>
          </w:p>
          <w:p w:rsidR="0027329A" w:rsidRPr="004F52D2" w:rsidRDefault="00D81A3F" w:rsidP="00D81A3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</w:rPr>
              <w:t xml:space="preserve">a kiválasztott témában a szorgalmi időszak végére 5.000-7.000 leütés (3-4 oldal, TNR 12” normál sorköz) </w:t>
            </w:r>
            <w:r w:rsidRPr="004F52D2">
              <w:rPr>
                <w:rFonts w:ascii="Times New Roman" w:hAnsi="Times New Roman"/>
                <w:i/>
              </w:rPr>
              <w:t>tudományos esszédolgozat készítése</w:t>
            </w:r>
            <w:r w:rsidR="0027329A" w:rsidRPr="004F52D2">
              <w:rPr>
                <w:rFonts w:ascii="Times New Roman" w:hAnsi="Times New Roman"/>
                <w:kern w:val="28"/>
              </w:rPr>
              <w:t xml:space="preserve">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4F52D2" w:rsidRPr="004F52D2" w:rsidRDefault="004F52D2" w:rsidP="004F52D2">
            <w:pPr>
              <w:pStyle w:val="Irodalomjegyzk"/>
              <w:rPr>
                <w:b/>
              </w:rPr>
            </w:pPr>
            <w:r w:rsidRPr="004F52D2">
              <w:rPr>
                <w:b/>
              </w:rPr>
              <w:t xml:space="preserve">Kötelező irodalom: </w:t>
            </w:r>
          </w:p>
          <w:p w:rsidR="004F52D2" w:rsidRPr="004F52D2" w:rsidRDefault="00B038A5" w:rsidP="004F52D2">
            <w:pPr>
              <w:pStyle w:val="Irodalomjegyzk"/>
              <w:ind w:left="1440"/>
            </w:pPr>
            <w:r>
              <w:t>MTA KRTK (2021</w:t>
            </w:r>
            <w:r w:rsidR="008C3713">
              <w:t xml:space="preserve">) </w:t>
            </w:r>
            <w:proofErr w:type="spellStart"/>
            <w:r w:rsidR="008C3713">
              <w:t>Munkaerőpiaci</w:t>
            </w:r>
            <w:proofErr w:type="spellEnd"/>
            <w:r w:rsidR="008C3713">
              <w:t xml:space="preserve"> Tükör 2022</w:t>
            </w:r>
            <w:r w:rsidR="004F52D2" w:rsidRPr="004F52D2">
              <w:t xml:space="preserve">. Budapest (és korábbi kötetek 2000-től, kijelölt fejezetek) ISSN 1586-460X </w:t>
            </w:r>
            <w:r w:rsidR="00D74BB2">
              <w:t xml:space="preserve">új honlap </w:t>
            </w:r>
            <w:hyperlink r:id="rId6" w:history="1">
              <w:r w:rsidR="00D74BB2" w:rsidRPr="00614297">
                <w:rPr>
                  <w:rStyle w:val="Hiperhivatkozs"/>
                </w:rPr>
                <w:t>https://kti.krtk.hu/publikacio/publikacio-kategoria/munkaeropiaci-tukor/</w:t>
              </w:r>
            </w:hyperlink>
            <w:r w:rsidR="00D74BB2">
              <w:t xml:space="preserve"> </w:t>
            </w:r>
          </w:p>
          <w:p w:rsidR="004F52D2" w:rsidRPr="004F52D2" w:rsidRDefault="004F52D2" w:rsidP="004F52D2">
            <w:pPr>
              <w:pStyle w:val="Irodalomjegyzk"/>
              <w:keepLines/>
              <w:numPr>
                <w:ilvl w:val="0"/>
                <w:numId w:val="3"/>
              </w:numPr>
            </w:pPr>
            <w:proofErr w:type="spellStart"/>
            <w:r w:rsidRPr="004F52D2">
              <w:t>Jahoda-Lazarsfeld-Zeisel</w:t>
            </w:r>
            <w:proofErr w:type="spellEnd"/>
            <w:r w:rsidRPr="004F52D2">
              <w:t xml:space="preserve"> (1999) </w:t>
            </w:r>
            <w:proofErr w:type="spellStart"/>
            <w:r w:rsidRPr="004F52D2">
              <w:t>Marintehal</w:t>
            </w:r>
            <w:proofErr w:type="spellEnd"/>
            <w:r w:rsidRPr="004F52D2">
              <w:t xml:space="preserve"> - Szociográfiai kísérlet a tartós munkanélküliség hatásáról, Új Mandátum, Budapest </w:t>
            </w:r>
          </w:p>
          <w:p w:rsidR="004F52D2" w:rsidRPr="004F52D2" w:rsidRDefault="004F52D2" w:rsidP="004F52D2">
            <w:pPr>
              <w:pStyle w:val="Irodalomjegyzk"/>
              <w:keepLines/>
              <w:numPr>
                <w:ilvl w:val="0"/>
                <w:numId w:val="3"/>
              </w:numPr>
            </w:pPr>
            <w:r w:rsidRPr="004F52D2">
              <w:t xml:space="preserve">Benedek L. (1996) Tanácsadás munkanélkülieknek, Kézikönyv a szociális munka gyakorlatához  </w:t>
            </w:r>
          </w:p>
          <w:p w:rsidR="004F52D2" w:rsidRDefault="004F52D2" w:rsidP="004F52D2">
            <w:pPr>
              <w:pStyle w:val="Irodalomjegyzk"/>
              <w:ind w:left="1440"/>
            </w:pPr>
            <w:hyperlink r:id="rId7" w:history="1">
              <w:r w:rsidRPr="004F52D2">
                <w:rPr>
                  <w:rStyle w:val="Hiperhivatkozs"/>
                  <w:color w:val="auto"/>
                  <w:u w:val="none"/>
                </w:rPr>
                <w:t>http://3sz.hu/sites/default/files/uploaded/benedek_laszlo_-_tanacsadas_munkanelkulieknek.pdf</w:t>
              </w:r>
            </w:hyperlink>
            <w:r w:rsidRPr="004F52D2">
              <w:t xml:space="preserve"> </w:t>
            </w:r>
          </w:p>
          <w:p w:rsidR="003B3705" w:rsidRPr="003B3705" w:rsidRDefault="003B3705" w:rsidP="003B3705">
            <w:r>
              <w:t xml:space="preserve">ajánlott honlap: </w:t>
            </w:r>
            <w:hyperlink r:id="rId8" w:history="1">
              <w:r w:rsidRPr="000A1B83">
                <w:rPr>
                  <w:rStyle w:val="Hiperhivatkozs"/>
                </w:rPr>
                <w:t>www.munka.hu</w:t>
              </w:r>
            </w:hyperlink>
            <w:r>
              <w:t xml:space="preserve"> </w:t>
            </w:r>
          </w:p>
          <w:p w:rsidR="004F52D2" w:rsidRPr="008F0D66" w:rsidRDefault="004F52D2" w:rsidP="004F52D2">
            <w:pPr>
              <w:pStyle w:val="Cmsor3"/>
              <w:spacing w:before="60"/>
              <w:rPr>
                <w:rFonts w:ascii="Times New Roman" w:hAnsi="Times New Roman"/>
                <w:kern w:val="28"/>
                <w:sz w:val="22"/>
                <w:szCs w:val="22"/>
              </w:rPr>
            </w:pPr>
            <w:r w:rsidRPr="008F0D66">
              <w:rPr>
                <w:rFonts w:ascii="Times New Roman" w:hAnsi="Times New Roman"/>
                <w:kern w:val="28"/>
                <w:sz w:val="22"/>
                <w:szCs w:val="22"/>
              </w:rPr>
              <w:t>Ajánlott irodalom:</w:t>
            </w:r>
          </w:p>
          <w:p w:rsidR="004F52D2" w:rsidRPr="004F52D2" w:rsidRDefault="004F52D2" w:rsidP="00B038A5">
            <w:pPr>
              <w:pStyle w:val="Irodalomjegyzk"/>
              <w:keepLines/>
              <w:numPr>
                <w:ilvl w:val="0"/>
                <w:numId w:val="4"/>
              </w:numPr>
            </w:pPr>
            <w:r w:rsidRPr="004F52D2">
              <w:t xml:space="preserve">Nemzetgazdasági Minisztérium (2018) Borbély-Pecze T. B. </w:t>
            </w:r>
            <w:r w:rsidR="00B038A5">
              <w:t>(</w:t>
            </w:r>
            <w:r w:rsidRPr="004F52D2">
              <w:t>szerk.</w:t>
            </w:r>
            <w:r w:rsidR="00B038A5">
              <w:t>)</w:t>
            </w:r>
            <w:r w:rsidRPr="004F52D2">
              <w:t xml:space="preserve"> A magyar foglalkoztatási szolgálat története narratívákban 1991-2016, Budapest.  </w:t>
            </w:r>
          </w:p>
          <w:p w:rsidR="004F52D2" w:rsidRPr="004F52D2" w:rsidRDefault="004F52D2" w:rsidP="00B038A5">
            <w:pPr>
              <w:pStyle w:val="Irodalomjegyzk"/>
              <w:keepLines/>
              <w:numPr>
                <w:ilvl w:val="0"/>
                <w:numId w:val="4"/>
              </w:numPr>
            </w:pPr>
            <w:proofErr w:type="spellStart"/>
            <w:r w:rsidRPr="004F52D2">
              <w:t>Köllő</w:t>
            </w:r>
            <w:proofErr w:type="spellEnd"/>
            <w:r w:rsidRPr="004F52D2">
              <w:t xml:space="preserve"> János (2009) A pálya szélén- Iskolázatlan munkanélküliek </w:t>
            </w:r>
            <w:r w:rsidR="00E125DD">
              <w:t xml:space="preserve">a </w:t>
            </w:r>
            <w:proofErr w:type="spellStart"/>
            <w:r w:rsidR="00E125DD">
              <w:t>posztszocialista</w:t>
            </w:r>
            <w:proofErr w:type="spellEnd"/>
            <w:r w:rsidR="00E125DD">
              <w:t xml:space="preserve"> gazdaságban </w:t>
            </w:r>
            <w:r w:rsidRPr="004F52D2">
              <w:t xml:space="preserve">Budapest, Osiris </w:t>
            </w:r>
          </w:p>
          <w:p w:rsidR="0027329A" w:rsidRPr="00B038A5" w:rsidRDefault="004F52D2" w:rsidP="00B038A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4F52D2">
              <w:rPr>
                <w:rFonts w:ascii="Times New Roman" w:hAnsi="Times New Roman"/>
                <w:kern w:val="28"/>
              </w:rPr>
              <w:t>Kertesi Gábor (2009) Cigány foglalkoztatás és munkanélküliség a rendszerváltás előtt</w:t>
            </w:r>
            <w:r w:rsidRPr="004F52D2">
              <w:rPr>
                <w:rFonts w:ascii="Times New Roman" w:hAnsi="Times New Roman"/>
                <w:iCs/>
                <w:kern w:val="28"/>
              </w:rPr>
              <w:t xml:space="preserve"> és után</w:t>
            </w:r>
          </w:p>
          <w:p w:rsidR="00B038A5" w:rsidRPr="004F52D2" w:rsidRDefault="00B038A5" w:rsidP="00B038A5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iCs/>
                <w:kern w:val="28"/>
              </w:rPr>
              <w:t xml:space="preserve">Borbély-Pecze Tibor Bors (2008) Foglalkoztatáspolitika SZTE ÁJK főiskolai jegyzet, Szeged </w:t>
            </w:r>
          </w:p>
        </w:tc>
      </w:tr>
      <w:tr w:rsidR="0027329A" w:rsidRPr="004F52D2" w:rsidTr="001F6121">
        <w:trPr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4F52D2" w:rsidRDefault="004F52D2" w:rsidP="00B038A5">
            <w:pPr>
              <w:rPr>
                <w:b/>
              </w:rPr>
            </w:pPr>
            <w:r w:rsidRPr="004F52D2">
              <w:rPr>
                <w:b/>
              </w:rPr>
              <w:t>kollokvium</w:t>
            </w:r>
            <w:r w:rsidR="001A4EF8">
              <w:rPr>
                <w:b/>
              </w:rPr>
              <w:t xml:space="preserve"> (írásbeli dolgozat) </w:t>
            </w:r>
          </w:p>
        </w:tc>
      </w:tr>
      <w:tr w:rsidR="0027329A" w:rsidRPr="004F52D2" w:rsidTr="004F52D2">
        <w:trPr>
          <w:trHeight w:val="409"/>
          <w:jc w:val="center"/>
        </w:trPr>
        <w:tc>
          <w:tcPr>
            <w:tcW w:w="2965" w:type="dxa"/>
            <w:vAlign w:val="center"/>
          </w:tcPr>
          <w:p w:rsidR="0027329A" w:rsidRPr="004F52D2" w:rsidRDefault="0027329A" w:rsidP="001F6121">
            <w:r w:rsidRPr="004F52D2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27329A" w:rsidRPr="001A4EF8" w:rsidRDefault="0027329A" w:rsidP="004F52D2">
            <w:r w:rsidRPr="001A4EF8">
              <w:t>tanterem –</w:t>
            </w:r>
            <w:r w:rsidR="004F52D2" w:rsidRPr="001A4EF8">
              <w:t xml:space="preserve"> </w:t>
            </w:r>
            <w:r w:rsidRPr="001A4EF8">
              <w:t xml:space="preserve">projektor- számítógép </w:t>
            </w:r>
          </w:p>
        </w:tc>
      </w:tr>
    </w:tbl>
    <w:p w:rsidR="004C37D9" w:rsidRPr="004F52D2" w:rsidRDefault="004C37D9"/>
    <w:sectPr w:rsidR="004C37D9" w:rsidRPr="004F52D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22DC"/>
    <w:multiLevelType w:val="hybridMultilevel"/>
    <w:tmpl w:val="6B2850F0"/>
    <w:lvl w:ilvl="0" w:tplc="8032920C">
      <w:start w:val="1"/>
      <w:numFmt w:val="decimal"/>
      <w:pStyle w:val="Listaszerbekezds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A6C6F"/>
    <w:multiLevelType w:val="hybridMultilevel"/>
    <w:tmpl w:val="7F381A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AA624C"/>
    <w:multiLevelType w:val="hybridMultilevel"/>
    <w:tmpl w:val="1E9EF818"/>
    <w:lvl w:ilvl="0" w:tplc="C26AD8EA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48" w:hanging="360"/>
      </w:pPr>
    </w:lvl>
    <w:lvl w:ilvl="2" w:tplc="040E001B" w:tentative="1">
      <w:start w:val="1"/>
      <w:numFmt w:val="lowerRoman"/>
      <w:lvlText w:val="%3."/>
      <w:lvlJc w:val="right"/>
      <w:pPr>
        <w:ind w:left="3168" w:hanging="180"/>
      </w:p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" w15:restartNumberingAfterBreak="0">
    <w:nsid w:val="7D521064"/>
    <w:multiLevelType w:val="hybridMultilevel"/>
    <w:tmpl w:val="1AB267CA"/>
    <w:lvl w:ilvl="0" w:tplc="940AD7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5BE"/>
    <w:rsid w:val="00084781"/>
    <w:rsid w:val="001116A7"/>
    <w:rsid w:val="00155773"/>
    <w:rsid w:val="001A4EF8"/>
    <w:rsid w:val="001F6121"/>
    <w:rsid w:val="0023080D"/>
    <w:rsid w:val="00231E04"/>
    <w:rsid w:val="0027329A"/>
    <w:rsid w:val="002B2599"/>
    <w:rsid w:val="003367E5"/>
    <w:rsid w:val="003B3705"/>
    <w:rsid w:val="003F4C32"/>
    <w:rsid w:val="00436CB3"/>
    <w:rsid w:val="0044503E"/>
    <w:rsid w:val="004A0081"/>
    <w:rsid w:val="004C37D9"/>
    <w:rsid w:val="004C3A8B"/>
    <w:rsid w:val="004F52D2"/>
    <w:rsid w:val="005A3599"/>
    <w:rsid w:val="005B518C"/>
    <w:rsid w:val="00613A3A"/>
    <w:rsid w:val="006253C1"/>
    <w:rsid w:val="006D267A"/>
    <w:rsid w:val="00720CB8"/>
    <w:rsid w:val="00784725"/>
    <w:rsid w:val="007926B6"/>
    <w:rsid w:val="00840562"/>
    <w:rsid w:val="008B6958"/>
    <w:rsid w:val="008C3713"/>
    <w:rsid w:val="008C647F"/>
    <w:rsid w:val="008F0D66"/>
    <w:rsid w:val="009076EA"/>
    <w:rsid w:val="0099055B"/>
    <w:rsid w:val="009A72A9"/>
    <w:rsid w:val="00A6705B"/>
    <w:rsid w:val="00AF3205"/>
    <w:rsid w:val="00B038A5"/>
    <w:rsid w:val="00B667EF"/>
    <w:rsid w:val="00D23A7D"/>
    <w:rsid w:val="00D74BB2"/>
    <w:rsid w:val="00D81A3F"/>
    <w:rsid w:val="00E125D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C516-DAA0-4C00-895E-8808AC6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732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uiPriority w:val="9"/>
    <w:semiHidden/>
    <w:rsid w:val="0027329A"/>
    <w:rPr>
      <w:rFonts w:ascii="Cambria" w:eastAsia="Times New Roman" w:hAnsi="Cambria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2732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Irodalomjegyzk">
    <w:name w:val="Bibliography"/>
    <w:basedOn w:val="Norml"/>
    <w:next w:val="Norml"/>
    <w:unhideWhenUsed/>
    <w:rsid w:val="00D81A3F"/>
  </w:style>
  <w:style w:type="character" w:styleId="Hiperhivatkozs">
    <w:name w:val="Hyperlink"/>
    <w:rsid w:val="00D81A3F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26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D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sz.hu/sites/default/files/uploaded/benedek_laszlo_-_tanacsadas_munkanelkuliekne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i.krtk.hu/publikacio/publikacio-kategoria/munkaeropiaci-tuko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4077</CharactersWithSpaces>
  <SharedDoc>false</SharedDoc>
  <HLinks>
    <vt:vector size="18" baseType="variant"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http://www.munka.hu/</vt:lpwstr>
      </vt:variant>
      <vt:variant>
        <vt:lpwstr/>
      </vt:variant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http://3sz.hu/sites/default/files/uploaded/benedek_laszlo_-_tanacsadas_munkanelkulieknek.pdf</vt:lpwstr>
      </vt:variant>
      <vt:variant>
        <vt:lpwstr/>
      </vt:variant>
      <vt:variant>
        <vt:i4>1966154</vt:i4>
      </vt:variant>
      <vt:variant>
        <vt:i4>0</vt:i4>
      </vt:variant>
      <vt:variant>
        <vt:i4>0</vt:i4>
      </vt:variant>
      <vt:variant>
        <vt:i4>5</vt:i4>
      </vt:variant>
      <vt:variant>
        <vt:lpwstr>https://kti.krtk.hu/publikacio/publikacio-kategoria/munkaeropiaci-tukor/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Langa Judit</cp:lastModifiedBy>
  <cp:revision>4</cp:revision>
  <cp:lastPrinted>2021-09-07T06:52:00Z</cp:lastPrinted>
  <dcterms:created xsi:type="dcterms:W3CDTF">2022-08-10T11:35:00Z</dcterms:created>
  <dcterms:modified xsi:type="dcterms:W3CDTF">2022-08-10T11:36:00Z</dcterms:modified>
</cp:coreProperties>
</file>