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4E1B" w14:textId="77777777" w:rsidR="0044503E" w:rsidRDefault="001F3B3A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49A894F" wp14:editId="37923FF7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14:paraId="31D5446A" w14:textId="77777777" w:rsidR="00840562" w:rsidRDefault="00840562" w:rsidP="00840562">
      <w:pPr>
        <w:ind w:right="284"/>
      </w:pPr>
    </w:p>
    <w:p w14:paraId="5DAE71D8" w14:textId="77777777"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14:paraId="0852556C" w14:textId="77777777" w:rsidR="00840562" w:rsidRDefault="00840562" w:rsidP="00DC6B6C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14:paraId="59A3BD91" w14:textId="77777777" w:rsidR="00DC6B6C" w:rsidRDefault="00DC6B6C" w:rsidP="00DC6B6C"/>
    <w:p w14:paraId="79AC3964" w14:textId="77777777" w:rsidR="00DC6B6C" w:rsidRPr="00DC6B6C" w:rsidRDefault="00DC6B6C" w:rsidP="00DC6B6C"/>
    <w:p w14:paraId="5F22A9BC" w14:textId="77777777" w:rsidR="00840562" w:rsidRDefault="00840562" w:rsidP="00840562"/>
    <w:p w14:paraId="4FD68D9A" w14:textId="77777777"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14:paraId="4809C8A2" w14:textId="77777777" w:rsidTr="001F6121">
        <w:trPr>
          <w:jc w:val="center"/>
        </w:trPr>
        <w:tc>
          <w:tcPr>
            <w:tcW w:w="2965" w:type="dxa"/>
            <w:vAlign w:val="center"/>
          </w:tcPr>
          <w:p w14:paraId="750333E5" w14:textId="77777777"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14:paraId="16EAC810" w14:textId="77777777" w:rsidR="00155773" w:rsidRPr="00231E04" w:rsidRDefault="001F3B3A" w:rsidP="001F6121">
            <w:pPr>
              <w:rPr>
                <w:b/>
              </w:rPr>
            </w:pPr>
            <w:r>
              <w:rPr>
                <w:b/>
              </w:rPr>
              <w:t>SMAK708</w:t>
            </w:r>
          </w:p>
        </w:tc>
      </w:tr>
      <w:tr w:rsidR="00155773" w14:paraId="689485EA" w14:textId="77777777" w:rsidTr="001F6121">
        <w:trPr>
          <w:jc w:val="center"/>
        </w:trPr>
        <w:tc>
          <w:tcPr>
            <w:tcW w:w="2965" w:type="dxa"/>
            <w:vAlign w:val="center"/>
          </w:tcPr>
          <w:p w14:paraId="3A62B8E2" w14:textId="77777777"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14:paraId="785B7B42" w14:textId="77777777" w:rsidR="00155773" w:rsidRPr="00231E04" w:rsidRDefault="001F3B3A" w:rsidP="001F6121">
            <w:pPr>
              <w:rPr>
                <w:b/>
              </w:rPr>
            </w:pPr>
            <w:r>
              <w:rPr>
                <w:b/>
              </w:rPr>
              <w:t>Szociális munka fogyatékosokkal gyakorlat feldolgozó szeminárium</w:t>
            </w:r>
          </w:p>
        </w:tc>
      </w:tr>
      <w:tr w:rsidR="00155773" w14:paraId="00CF6AE5" w14:textId="77777777" w:rsidTr="001F6121">
        <w:trPr>
          <w:jc w:val="center"/>
        </w:trPr>
        <w:tc>
          <w:tcPr>
            <w:tcW w:w="2965" w:type="dxa"/>
            <w:vAlign w:val="center"/>
          </w:tcPr>
          <w:p w14:paraId="24E2546D" w14:textId="77777777"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14:paraId="19CD9B16" w14:textId="77777777" w:rsidR="00155773" w:rsidRPr="00231E04" w:rsidRDefault="001F3B3A" w:rsidP="001F6121">
            <w:pPr>
              <w:rPr>
                <w:b/>
              </w:rPr>
            </w:pPr>
            <w:r>
              <w:rPr>
                <w:b/>
              </w:rPr>
              <w:t>Pásztor Márta</w:t>
            </w:r>
          </w:p>
        </w:tc>
        <w:tc>
          <w:tcPr>
            <w:tcW w:w="1628" w:type="dxa"/>
            <w:vAlign w:val="center"/>
          </w:tcPr>
          <w:p w14:paraId="7FC36B63" w14:textId="77777777"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14:paraId="06FBB15A" w14:textId="77777777" w:rsidR="00155773" w:rsidRPr="00231E04" w:rsidRDefault="001F3B3A" w:rsidP="001F612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155773" w14:paraId="510229B2" w14:textId="77777777" w:rsidTr="001F6121">
        <w:trPr>
          <w:jc w:val="center"/>
        </w:trPr>
        <w:tc>
          <w:tcPr>
            <w:tcW w:w="2965" w:type="dxa"/>
            <w:vAlign w:val="center"/>
          </w:tcPr>
          <w:p w14:paraId="30447237" w14:textId="77777777"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14:paraId="4CDE6319" w14:textId="77777777"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14:paraId="0A8CA77D" w14:textId="77777777" w:rsidR="00155773" w:rsidRPr="00231E04" w:rsidRDefault="001F3B3A" w:rsidP="001F3B3A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1F6121">
              <w:rPr>
                <w:b/>
              </w:rPr>
              <w:t xml:space="preserve">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14:paraId="41702FD1" w14:textId="77777777" w:rsidTr="001F6121">
        <w:trPr>
          <w:jc w:val="center"/>
        </w:trPr>
        <w:tc>
          <w:tcPr>
            <w:tcW w:w="2965" w:type="dxa"/>
            <w:vAlign w:val="center"/>
          </w:tcPr>
          <w:p w14:paraId="5B066FD9" w14:textId="77777777"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14:paraId="20FDBE09" w14:textId="77777777" w:rsidR="00155773" w:rsidRPr="00231E04" w:rsidRDefault="00155773" w:rsidP="001F3B3A">
            <w:r w:rsidRPr="00231E04">
              <w:rPr>
                <w:b/>
              </w:rPr>
              <w:t xml:space="preserve">szeminárium </w:t>
            </w:r>
          </w:p>
        </w:tc>
      </w:tr>
      <w:tr w:rsidR="00155773" w14:paraId="13196002" w14:textId="77777777" w:rsidTr="001F6121">
        <w:trPr>
          <w:jc w:val="center"/>
        </w:trPr>
        <w:tc>
          <w:tcPr>
            <w:tcW w:w="2965" w:type="dxa"/>
            <w:vAlign w:val="center"/>
          </w:tcPr>
          <w:p w14:paraId="07E748E2" w14:textId="77777777"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14:paraId="4EE3C56A" w14:textId="77777777" w:rsidR="00155773" w:rsidRPr="00231E04" w:rsidRDefault="00A63E86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14:paraId="1BAE48D4" w14:textId="77777777" w:rsidTr="001F6121">
        <w:trPr>
          <w:jc w:val="center"/>
        </w:trPr>
        <w:tc>
          <w:tcPr>
            <w:tcW w:w="2965" w:type="dxa"/>
            <w:vAlign w:val="center"/>
          </w:tcPr>
          <w:p w14:paraId="4F84E0CD" w14:textId="77777777"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14:paraId="37B0FB87" w14:textId="77777777" w:rsidR="00155773" w:rsidRPr="00231E04" w:rsidRDefault="00155773" w:rsidP="001F6121">
            <w:r w:rsidRPr="00231E04">
              <w:rPr>
                <w:b/>
              </w:rPr>
              <w:t xml:space="preserve"> </w:t>
            </w:r>
            <w:r w:rsidR="001F3B3A">
              <w:rPr>
                <w:b/>
              </w:rPr>
              <w:t xml:space="preserve">1 </w:t>
            </w:r>
            <w:r>
              <w:rPr>
                <w:b/>
              </w:rPr>
              <w:t>kredit</w:t>
            </w:r>
          </w:p>
        </w:tc>
      </w:tr>
      <w:tr w:rsidR="00155773" w14:paraId="6A8FCC65" w14:textId="77777777" w:rsidTr="001F6121">
        <w:trPr>
          <w:jc w:val="center"/>
        </w:trPr>
        <w:tc>
          <w:tcPr>
            <w:tcW w:w="2965" w:type="dxa"/>
            <w:vAlign w:val="center"/>
          </w:tcPr>
          <w:p w14:paraId="082CBE3E" w14:textId="77777777"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14:paraId="378B001B" w14:textId="3E0116E7" w:rsidR="00DD75F5" w:rsidRPr="00DD75F5" w:rsidRDefault="00DD75F5" w:rsidP="00DD75F5">
            <w:pPr>
              <w:jc w:val="both"/>
            </w:pPr>
            <w:r w:rsidRPr="00DD75F5">
              <w:t>Fogyatékkal élő kliens segítése a szociális munka folyamataiban. Elfogadás, integráció, esélyegyenlőség. Szociális ellátások formáinak megismerése, közvetlenül a fogyatékkal élők ellátási területének gyakorlatához kapcsolódóan.</w:t>
            </w:r>
          </w:p>
        </w:tc>
      </w:tr>
      <w:tr w:rsidR="00155773" w14:paraId="0EC2D383" w14:textId="77777777" w:rsidTr="001F6121">
        <w:trPr>
          <w:jc w:val="center"/>
        </w:trPr>
        <w:tc>
          <w:tcPr>
            <w:tcW w:w="2965" w:type="dxa"/>
            <w:vAlign w:val="center"/>
          </w:tcPr>
          <w:p w14:paraId="29A12E90" w14:textId="77777777"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14:paraId="2784050F" w14:textId="1FD738E5" w:rsidR="00155773" w:rsidRPr="00DD75F5" w:rsidRDefault="00983B9B" w:rsidP="001F6121">
            <w:r w:rsidRPr="00DD75F5">
              <w:t>Szociális munka elmélete.</w:t>
            </w:r>
          </w:p>
        </w:tc>
      </w:tr>
      <w:tr w:rsidR="001F6121" w14:paraId="0F646168" w14:textId="77777777" w:rsidTr="001F6121">
        <w:trPr>
          <w:jc w:val="center"/>
        </w:trPr>
        <w:tc>
          <w:tcPr>
            <w:tcW w:w="2965" w:type="dxa"/>
            <w:vAlign w:val="center"/>
          </w:tcPr>
          <w:p w14:paraId="633911DE" w14:textId="77777777"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14:paraId="6860EE33" w14:textId="77777777" w:rsidR="00DD75F5" w:rsidRPr="00DD75F5" w:rsidRDefault="00DD75F5" w:rsidP="00DD75F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DD75F5">
              <w:rPr>
                <w:b/>
              </w:rPr>
              <w:t>tudása</w:t>
            </w:r>
          </w:p>
          <w:p w14:paraId="699EF6C3" w14:textId="77698FB3" w:rsidR="00DD75F5" w:rsidRPr="00DD75F5" w:rsidRDefault="00DD75F5" w:rsidP="00DD75F5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</w:pPr>
            <w:r w:rsidRPr="00DD75F5">
              <w:t>specializálódik</w:t>
            </w:r>
          </w:p>
          <w:p w14:paraId="126D87AF" w14:textId="77777777" w:rsidR="00DD75F5" w:rsidRPr="00DD75F5" w:rsidRDefault="00DD75F5" w:rsidP="00DD75F5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DD75F5">
              <w:rPr>
                <w:b/>
              </w:rPr>
              <w:t>képességei</w:t>
            </w:r>
          </w:p>
          <w:p w14:paraId="1F6F6437" w14:textId="42C48C00" w:rsidR="001F6121" w:rsidRPr="00DD75F5" w:rsidRDefault="00DD75F5" w:rsidP="00DD75F5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</w:pPr>
            <w:r w:rsidRPr="00DD75F5">
              <w:t>az elfogadás mértéke fejlődik</w:t>
            </w:r>
          </w:p>
        </w:tc>
      </w:tr>
      <w:tr w:rsidR="00155773" w14:paraId="0305DA85" w14:textId="77777777" w:rsidTr="001F6121">
        <w:trPr>
          <w:jc w:val="center"/>
        </w:trPr>
        <w:tc>
          <w:tcPr>
            <w:tcW w:w="2965" w:type="dxa"/>
            <w:vAlign w:val="center"/>
          </w:tcPr>
          <w:p w14:paraId="18F99AF1" w14:textId="77777777" w:rsidR="00155773" w:rsidRPr="00983B9B" w:rsidRDefault="00155773" w:rsidP="001F6121">
            <w:r w:rsidRPr="00983B9B">
              <w:t>Tantárgyi leírás</w:t>
            </w:r>
            <w:r w:rsidR="001F6121" w:rsidRPr="00983B9B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14:paraId="0C17B125" w14:textId="737E6E00" w:rsidR="001A74FE" w:rsidRPr="00DD75F5" w:rsidRDefault="001A74FE" w:rsidP="00983B9B">
            <w:pPr>
              <w:pStyle w:val="Default"/>
            </w:pPr>
            <w:r w:rsidRPr="00DD75F5">
              <w:t>Kiscsoportos forma, melyben a teljesítendő gyakorlati helyről, a gyakorlattal kapcsolatos érzésekről beszélgetünk.</w:t>
            </w:r>
          </w:p>
          <w:p w14:paraId="316E1603" w14:textId="5907676D" w:rsidR="001A74FE" w:rsidRPr="00DD75F5" w:rsidRDefault="00983B9B" w:rsidP="00983B9B">
            <w:pPr>
              <w:pStyle w:val="Default"/>
            </w:pPr>
            <w:r w:rsidRPr="00DD75F5">
              <w:t xml:space="preserve">1.Az előítéletek fogalma, kialakulása, megjelenése a szociális munkában. </w:t>
            </w:r>
          </w:p>
          <w:p w14:paraId="4E5FB17B" w14:textId="0C84A4E9" w:rsidR="00983B9B" w:rsidRPr="00DD75F5" w:rsidRDefault="001A74FE" w:rsidP="00983B9B">
            <w:pPr>
              <w:pStyle w:val="Default"/>
            </w:pPr>
            <w:r w:rsidRPr="00DD75F5">
              <w:t xml:space="preserve">2. </w:t>
            </w:r>
            <w:r w:rsidR="00983B9B" w:rsidRPr="00DD75F5">
              <w:t>A fogyatékosságok</w:t>
            </w:r>
            <w:r w:rsidRPr="00DD75F5">
              <w:t xml:space="preserve"> típusai, fogyatékosságok </w:t>
            </w:r>
            <w:r w:rsidR="00983B9B" w:rsidRPr="00DD75F5">
              <w:t xml:space="preserve">korszerű szemlélete. </w:t>
            </w:r>
          </w:p>
          <w:p w14:paraId="1F373C44" w14:textId="544EFC7F" w:rsidR="001A74FE" w:rsidRPr="00DD75F5" w:rsidRDefault="001A74FE" w:rsidP="00983B9B">
            <w:pPr>
              <w:pStyle w:val="Default"/>
            </w:pPr>
            <w:r w:rsidRPr="00DD75F5">
              <w:t>3. Szociális juttatások, személyes gondoskodást nyújtó ellátások.</w:t>
            </w:r>
          </w:p>
          <w:p w14:paraId="3AB9BFF5" w14:textId="1B0AACC8" w:rsidR="00155773" w:rsidRPr="00DD75F5" w:rsidRDefault="001A74FE" w:rsidP="00DD75F5">
            <w:pPr>
              <w:pStyle w:val="Default"/>
            </w:pPr>
            <w:r w:rsidRPr="00DD75F5">
              <w:t>4. Gyakorlat lezárása, érzékenyítő filmek megtekintése.</w:t>
            </w:r>
          </w:p>
        </w:tc>
      </w:tr>
      <w:tr w:rsidR="00DD75F5" w14:paraId="4C11F149" w14:textId="77777777" w:rsidTr="001F6121">
        <w:trPr>
          <w:jc w:val="center"/>
        </w:trPr>
        <w:tc>
          <w:tcPr>
            <w:tcW w:w="2965" w:type="dxa"/>
            <w:vAlign w:val="center"/>
          </w:tcPr>
          <w:p w14:paraId="129CE2DB" w14:textId="77777777" w:rsidR="00DD75F5" w:rsidRPr="001F6121" w:rsidRDefault="00DD75F5" w:rsidP="00DD75F5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14:paraId="0DC4E7B4" w14:textId="77777777" w:rsidR="00DD75F5" w:rsidRPr="00DD75F5" w:rsidRDefault="00DD75F5" w:rsidP="00DD75F5">
            <w:pPr>
              <w:suppressAutoHyphens/>
            </w:pPr>
            <w:r w:rsidRPr="00DD75F5">
              <w:t xml:space="preserve">Gordosné Szabó Anna: Bevezető általános gyógypedagógiai ismeretek 2004. 78-122 oldalak </w:t>
            </w:r>
          </w:p>
          <w:p w14:paraId="27B7AA6D" w14:textId="55F99877" w:rsidR="00DD75F5" w:rsidRPr="00DD75F5" w:rsidRDefault="00DD75F5" w:rsidP="00DD75F5">
            <w:pPr>
              <w:pStyle w:val="Default"/>
              <w:spacing w:after="14"/>
            </w:pPr>
            <w:r w:rsidRPr="00DD75F5">
              <w:t xml:space="preserve">Kálmán </w:t>
            </w:r>
            <w:proofErr w:type="spellStart"/>
            <w:r w:rsidRPr="00DD75F5">
              <w:t>Zsófia-Könczei</w:t>
            </w:r>
            <w:proofErr w:type="spellEnd"/>
            <w:r w:rsidRPr="00DD75F5">
              <w:t xml:space="preserve"> György: A Taigetosztól</w:t>
            </w:r>
            <w:bookmarkStart w:id="0" w:name="_GoBack"/>
            <w:bookmarkEnd w:id="0"/>
            <w:r w:rsidRPr="00DD75F5">
              <w:t xml:space="preserve"> az esélyegyenlőségig 2002. 365-426 oldalak</w:t>
            </w:r>
          </w:p>
        </w:tc>
      </w:tr>
      <w:tr w:rsidR="00DD75F5" w14:paraId="0FDDD263" w14:textId="77777777" w:rsidTr="001F6121">
        <w:trPr>
          <w:jc w:val="center"/>
        </w:trPr>
        <w:tc>
          <w:tcPr>
            <w:tcW w:w="2965" w:type="dxa"/>
            <w:vAlign w:val="center"/>
          </w:tcPr>
          <w:p w14:paraId="6762679E" w14:textId="77777777" w:rsidR="00DD75F5" w:rsidRPr="001F6121" w:rsidRDefault="00DD75F5" w:rsidP="00DD75F5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14:paraId="452DFA08" w14:textId="71565548" w:rsidR="00DD75F5" w:rsidRPr="00231E04" w:rsidRDefault="00DD75F5" w:rsidP="00DD75F5">
            <w:r w:rsidRPr="001F6121">
              <w:rPr>
                <w:b/>
              </w:rPr>
              <w:t>házi dolgozat</w:t>
            </w:r>
          </w:p>
        </w:tc>
      </w:tr>
      <w:tr w:rsidR="00DD75F5" w14:paraId="32CB31D3" w14:textId="77777777" w:rsidTr="001F6121">
        <w:trPr>
          <w:jc w:val="center"/>
        </w:trPr>
        <w:tc>
          <w:tcPr>
            <w:tcW w:w="2965" w:type="dxa"/>
            <w:vAlign w:val="center"/>
          </w:tcPr>
          <w:p w14:paraId="4BDCCC66" w14:textId="77777777" w:rsidR="00DD75F5" w:rsidRPr="001F6121" w:rsidRDefault="00DD75F5" w:rsidP="00DD75F5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14:paraId="66C51BDF" w14:textId="0EAF023E" w:rsidR="00DD75F5" w:rsidRPr="00231E04" w:rsidRDefault="00DD75F5" w:rsidP="00DD75F5">
            <w:pPr>
              <w:rPr>
                <w:b/>
              </w:rPr>
            </w:pPr>
            <w:r w:rsidRPr="00231E04">
              <w:rPr>
                <w:b/>
              </w:rPr>
              <w:t>tanterem – - projektor- számítógép – szoftver</w:t>
            </w:r>
            <w:r>
              <w:rPr>
                <w:b/>
              </w:rPr>
              <w:t>.</w:t>
            </w:r>
          </w:p>
        </w:tc>
      </w:tr>
    </w:tbl>
    <w:p w14:paraId="38433023" w14:textId="77777777"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511"/>
    <w:multiLevelType w:val="hybridMultilevel"/>
    <w:tmpl w:val="C7E8C05E"/>
    <w:lvl w:ilvl="0" w:tplc="C2968AC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7BA43DF"/>
    <w:multiLevelType w:val="hybridMultilevel"/>
    <w:tmpl w:val="BB7E5BDC"/>
    <w:lvl w:ilvl="0" w:tplc="CE74C308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A74FE"/>
    <w:rsid w:val="001F3B3A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83B9B"/>
    <w:rsid w:val="009A72A9"/>
    <w:rsid w:val="00A63E86"/>
    <w:rsid w:val="00A6705B"/>
    <w:rsid w:val="00AF3205"/>
    <w:rsid w:val="00C475C5"/>
    <w:rsid w:val="00C65FF3"/>
    <w:rsid w:val="00D23A7D"/>
    <w:rsid w:val="00DC6B6C"/>
    <w:rsid w:val="00DD75F5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5F866"/>
  <w15:docId w15:val="{C4432358-573B-41B6-BFD5-B79CB4AD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B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rsid w:val="00DD75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D75F5"/>
  </w:style>
  <w:style w:type="paragraph" w:styleId="Listaszerbekezds">
    <w:name w:val="List Paragraph"/>
    <w:basedOn w:val="Norml"/>
    <w:uiPriority w:val="34"/>
    <w:qFormat/>
    <w:rsid w:val="00DD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X X</cp:lastModifiedBy>
  <cp:revision>2</cp:revision>
  <dcterms:created xsi:type="dcterms:W3CDTF">2021-10-01T09:45:00Z</dcterms:created>
  <dcterms:modified xsi:type="dcterms:W3CDTF">2021-10-01T09:45:00Z</dcterms:modified>
</cp:coreProperties>
</file>