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F45E02">
        <w:rPr>
          <w:noProof/>
          <w:sz w:val="16"/>
          <w:szCs w:val="16"/>
        </w:rPr>
        <w:drawing>
          <wp:inline distT="0" distB="0" distL="0" distR="0">
            <wp:extent cx="636270" cy="6680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BB4583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155773" w:rsidTr="00F45E02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kódja</w:t>
            </w:r>
          </w:p>
        </w:tc>
        <w:tc>
          <w:tcPr>
            <w:tcW w:w="6762" w:type="dxa"/>
            <w:gridSpan w:val="3"/>
          </w:tcPr>
          <w:p w:rsidR="00155773" w:rsidRPr="00231E04" w:rsidRDefault="00A2125F" w:rsidP="00155773">
            <w:pPr>
              <w:rPr>
                <w:b/>
              </w:rPr>
            </w:pPr>
            <w:r>
              <w:rPr>
                <w:b/>
              </w:rPr>
              <w:t>SMAK5</w:t>
            </w:r>
            <w:r w:rsidR="004C597E">
              <w:rPr>
                <w:b/>
              </w:rPr>
              <w:t>09</w:t>
            </w:r>
          </w:p>
        </w:tc>
      </w:tr>
      <w:tr w:rsidR="00155773" w:rsidTr="00F45E02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elnevezése</w:t>
            </w:r>
          </w:p>
        </w:tc>
        <w:tc>
          <w:tcPr>
            <w:tcW w:w="6762" w:type="dxa"/>
            <w:gridSpan w:val="3"/>
          </w:tcPr>
          <w:p w:rsidR="00155773" w:rsidRPr="00231E04" w:rsidRDefault="00A2125F" w:rsidP="00155773">
            <w:pPr>
              <w:rPr>
                <w:b/>
              </w:rPr>
            </w:pPr>
            <w:r>
              <w:rPr>
                <w:b/>
              </w:rPr>
              <w:t xml:space="preserve">Szociális </w:t>
            </w:r>
            <w:proofErr w:type="gramStart"/>
            <w:r>
              <w:rPr>
                <w:b/>
              </w:rPr>
              <w:t>munka idősekkel</w:t>
            </w:r>
            <w:proofErr w:type="gramEnd"/>
            <w:r>
              <w:rPr>
                <w:b/>
              </w:rPr>
              <w:t xml:space="preserve"> gyakorlat</w:t>
            </w:r>
          </w:p>
        </w:tc>
      </w:tr>
      <w:tr w:rsidR="00155773" w:rsidTr="00F45E02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oktatójának neve</w:t>
            </w:r>
          </w:p>
        </w:tc>
        <w:tc>
          <w:tcPr>
            <w:tcW w:w="2880" w:type="dxa"/>
          </w:tcPr>
          <w:p w:rsidR="00155773" w:rsidRPr="00231E04" w:rsidRDefault="00824118" w:rsidP="00155773">
            <w:pPr>
              <w:rPr>
                <w:b/>
              </w:rPr>
            </w:pPr>
            <w:r>
              <w:rPr>
                <w:b/>
              </w:rPr>
              <w:t xml:space="preserve">Udvari </w:t>
            </w:r>
            <w:proofErr w:type="spellStart"/>
            <w:r>
              <w:rPr>
                <w:b/>
              </w:rPr>
              <w:t>Kerstin</w:t>
            </w:r>
            <w:proofErr w:type="spellEnd"/>
          </w:p>
        </w:tc>
        <w:tc>
          <w:tcPr>
            <w:tcW w:w="1628" w:type="dxa"/>
          </w:tcPr>
          <w:p w:rsidR="00155773" w:rsidRPr="00231E04" w:rsidRDefault="00155773" w:rsidP="00155773">
            <w:pPr>
              <w:rPr>
                <w:sz w:val="20"/>
                <w:szCs w:val="20"/>
              </w:rPr>
            </w:pPr>
            <w:r w:rsidRPr="00231E0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F45E02" w:rsidRDefault="00F45E02" w:rsidP="00155773">
            <w:pPr>
              <w:rPr>
                <w:b/>
              </w:rPr>
            </w:pPr>
            <w:r>
              <w:rPr>
                <w:b/>
              </w:rPr>
              <w:t>tanszékvezető</w:t>
            </w:r>
          </w:p>
          <w:p w:rsidR="00824118" w:rsidRPr="00231E04" w:rsidRDefault="00824118" w:rsidP="00155773">
            <w:pPr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155773" w:rsidTr="00F45E02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155773" w:rsidRDefault="006F47D9" w:rsidP="00F45E02">
            <w:pPr>
              <w:rPr>
                <w:b/>
              </w:rPr>
            </w:pPr>
            <w:r>
              <w:rPr>
                <w:b/>
              </w:rPr>
              <w:t>nappali</w:t>
            </w:r>
            <w:r w:rsidR="00752A0C">
              <w:rPr>
                <w:b/>
              </w:rPr>
              <w:t xml:space="preserve"> </w:t>
            </w:r>
            <w:r w:rsidR="004C597E">
              <w:rPr>
                <w:b/>
              </w:rPr>
              <w:t xml:space="preserve">tagozaton </w:t>
            </w:r>
            <w:r w:rsidR="00A2125F">
              <w:rPr>
                <w:b/>
              </w:rPr>
              <w:t>3</w:t>
            </w:r>
            <w:r>
              <w:rPr>
                <w:b/>
              </w:rPr>
              <w:t>0</w:t>
            </w:r>
            <w:r w:rsidR="004C597E">
              <w:rPr>
                <w:b/>
              </w:rPr>
              <w:t xml:space="preserve"> </w:t>
            </w:r>
            <w:r w:rsidR="00F45E02">
              <w:rPr>
                <w:b/>
              </w:rPr>
              <w:t>óra</w:t>
            </w:r>
          </w:p>
          <w:p w:rsidR="00F45E02" w:rsidRPr="00231E04" w:rsidRDefault="00F45E02" w:rsidP="00F45E02">
            <w:pPr>
              <w:rPr>
                <w:b/>
              </w:rPr>
            </w:pPr>
            <w:r>
              <w:rPr>
                <w:b/>
              </w:rPr>
              <w:t>levelező tagozaton 12 óra</w:t>
            </w:r>
          </w:p>
        </w:tc>
      </w:tr>
      <w:tr w:rsidR="00155773" w:rsidTr="00F45E02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Tanóra típusa</w:t>
            </w:r>
          </w:p>
        </w:tc>
        <w:tc>
          <w:tcPr>
            <w:tcW w:w="6762" w:type="dxa"/>
            <w:gridSpan w:val="3"/>
          </w:tcPr>
          <w:p w:rsidR="00155773" w:rsidRPr="00231E04" w:rsidRDefault="00155773" w:rsidP="00155773">
            <w:r w:rsidRPr="00231E04">
              <w:rPr>
                <w:b/>
              </w:rPr>
              <w:t xml:space="preserve">terepgyakorlat </w:t>
            </w:r>
          </w:p>
        </w:tc>
      </w:tr>
      <w:tr w:rsidR="00155773" w:rsidTr="00F45E02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155773" w:rsidRPr="00231E04" w:rsidRDefault="004C597E" w:rsidP="00155773">
            <w:pPr>
              <w:rPr>
                <w:b/>
              </w:rPr>
            </w:pPr>
            <w:r>
              <w:rPr>
                <w:b/>
              </w:rPr>
              <w:t xml:space="preserve">őszi </w:t>
            </w:r>
            <w:r w:rsidR="00155773" w:rsidRPr="00231E04">
              <w:rPr>
                <w:b/>
              </w:rPr>
              <w:t xml:space="preserve">félév </w:t>
            </w:r>
          </w:p>
        </w:tc>
      </w:tr>
      <w:tr w:rsidR="00155773" w:rsidTr="00F45E02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Kreditszám</w:t>
            </w:r>
          </w:p>
        </w:tc>
        <w:tc>
          <w:tcPr>
            <w:tcW w:w="6762" w:type="dxa"/>
            <w:gridSpan w:val="3"/>
          </w:tcPr>
          <w:p w:rsidR="00155773" w:rsidRPr="00231E04" w:rsidRDefault="004C597E" w:rsidP="00155773">
            <w:r>
              <w:rPr>
                <w:b/>
              </w:rPr>
              <w:t xml:space="preserve">1 </w:t>
            </w:r>
            <w:r w:rsidR="00155773">
              <w:rPr>
                <w:b/>
              </w:rPr>
              <w:t>kredit</w:t>
            </w:r>
          </w:p>
        </w:tc>
      </w:tr>
      <w:tr w:rsidR="00155773" w:rsidTr="00F45E02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A tantárgy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A2125F" w:rsidP="003F5FA1">
            <w:pPr>
              <w:jc w:val="both"/>
            </w:pPr>
            <w:r w:rsidRPr="00385721">
              <w:t xml:space="preserve">A hallgató ismerje és tudja értelmezni </w:t>
            </w:r>
            <w:r>
              <w:t>az időskorhoz kapcsolódó biológiai, pszichés és szociálpszichológiai folyamatokat. Legyen tájékozott az adott körben alkalmazható szociális munkaformákról, tisztázódjanak kompetencia határai. Tudatosodjék a szociális munka helye és szerepe az idősellátásban. Ismerje fel az egyéni szükségleteken alapuló gondozási folyamat jelentőségét az idős ember életminősége és autonómiája szempontjából. Lássa meg a team munkában a szociális munkás feladatait.</w:t>
            </w:r>
          </w:p>
        </w:tc>
      </w:tr>
      <w:tr w:rsidR="00155773" w:rsidTr="00F45E02">
        <w:trPr>
          <w:jc w:val="center"/>
        </w:trPr>
        <w:tc>
          <w:tcPr>
            <w:tcW w:w="2448" w:type="dxa"/>
          </w:tcPr>
          <w:p w:rsidR="00155773" w:rsidRPr="00E865C3" w:rsidRDefault="00155773" w:rsidP="00155773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3F5FA1" w:rsidP="003F5FA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71B11" w:rsidTr="00F45E02">
        <w:trPr>
          <w:jc w:val="center"/>
        </w:trPr>
        <w:tc>
          <w:tcPr>
            <w:tcW w:w="2448" w:type="dxa"/>
          </w:tcPr>
          <w:p w:rsidR="00F71B11" w:rsidRPr="00E865C3" w:rsidRDefault="00F71B11" w:rsidP="00155773">
            <w:pPr>
              <w:rPr>
                <w:sz w:val="20"/>
                <w:szCs w:val="20"/>
              </w:rPr>
            </w:pPr>
            <w:r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:rsidR="00FF2E99" w:rsidRPr="00B2721D" w:rsidRDefault="00FF2E99" w:rsidP="00FF2E99">
            <w:pPr>
              <w:spacing w:before="120"/>
              <w:ind w:firstLine="238"/>
            </w:pPr>
            <w:r w:rsidRPr="00B2721D">
              <w:rPr>
                <w:b/>
                <w:bCs/>
              </w:rPr>
              <w:t>képességei</w:t>
            </w:r>
          </w:p>
          <w:p w:rsidR="00FF2E99" w:rsidRPr="00B2721D" w:rsidRDefault="00FF2E99" w:rsidP="00FF2E99">
            <w:r w:rsidRPr="00B2721D">
              <w:t>Képes kritikus szemlélettel és reflektív módon megfogalmazni a társadalmi és szociális problémákat, a veszélyeztető tényezőket és a problémakezelés folyamatát.</w:t>
            </w:r>
          </w:p>
          <w:p w:rsidR="00FF2E99" w:rsidRPr="00B2721D" w:rsidRDefault="00FF2E99" w:rsidP="00FF2E99">
            <w:r w:rsidRPr="00B2721D">
              <w:t xml:space="preserve">Képes megkülönböztetni a vélekedéseket, </w:t>
            </w:r>
            <w:proofErr w:type="spellStart"/>
            <w:r w:rsidRPr="00B2721D">
              <w:t>sztereotipiákat</w:t>
            </w:r>
            <w:proofErr w:type="spellEnd"/>
            <w:r w:rsidRPr="00B2721D">
              <w:t>, előítéleteket a bizonyítékokkal alátámasztott társadalmi tényektől, leírásoktól, elemzésektől.</w:t>
            </w:r>
          </w:p>
          <w:p w:rsidR="00FF2E99" w:rsidRPr="00B2721D" w:rsidRDefault="00FF2E99" w:rsidP="00FF2E99">
            <w:pPr>
              <w:spacing w:before="120"/>
              <w:ind w:firstLine="238"/>
            </w:pPr>
            <w:r w:rsidRPr="00B2721D">
              <w:rPr>
                <w:b/>
                <w:bCs/>
              </w:rPr>
              <w:t>attitűdje</w:t>
            </w:r>
          </w:p>
          <w:p w:rsidR="00FF2E99" w:rsidRDefault="00FF2E99" w:rsidP="00FF2E99">
            <w:r w:rsidRPr="00B2721D">
              <w:t>Érzékeny és nyitott a társadalmi és szociális problémákra, elkötelezett és felelősséget vállal a szakma értékei és a társadalmi szolidaritás ügye mellett.</w:t>
            </w:r>
          </w:p>
          <w:p w:rsidR="00FF2E99" w:rsidRDefault="00FF2E99" w:rsidP="00FF2E99">
            <w:r w:rsidRPr="00B2721D">
              <w:t>Nyitott mások megismerésére, empátiával viszonyul az emberekhez, családokhoz, csoportokhoz és közösségekhez.</w:t>
            </w:r>
          </w:p>
          <w:p w:rsidR="00FF2E99" w:rsidRPr="00B2721D" w:rsidRDefault="00FF2E99" w:rsidP="00FF2E99">
            <w:pPr>
              <w:spacing w:before="120"/>
              <w:ind w:firstLine="238"/>
            </w:pPr>
            <w:r w:rsidRPr="00B2721D">
              <w:rPr>
                <w:b/>
                <w:bCs/>
              </w:rPr>
              <w:t>autonómiája és felelőssége</w:t>
            </w:r>
          </w:p>
          <w:p w:rsidR="00F71B11" w:rsidRDefault="00FF2E99" w:rsidP="00FF2E99">
            <w:pPr>
              <w:rPr>
                <w:b/>
              </w:rPr>
            </w:pPr>
            <w:r w:rsidRPr="00B2721D">
              <w:t>Autonóm módon képes felismerni szerepét és helyét a szociális munka közvetlen gyakorlatában, a különböző szinteken megvalósuló csapatmunkában. Kommunikációjáért hatáskörén belü</w:t>
            </w:r>
            <w:r>
              <w:t>l mindenkor felelősséget vállal.</w:t>
            </w:r>
            <w:bookmarkStart w:id="0" w:name="_GoBack"/>
            <w:bookmarkEnd w:id="0"/>
          </w:p>
        </w:tc>
      </w:tr>
      <w:tr w:rsidR="00155773" w:rsidTr="00F45E02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Tantárgyi leírás</w:t>
            </w:r>
          </w:p>
        </w:tc>
        <w:tc>
          <w:tcPr>
            <w:tcW w:w="6762" w:type="dxa"/>
            <w:gridSpan w:val="3"/>
            <w:vAlign w:val="center"/>
          </w:tcPr>
          <w:p w:rsidR="00A2125F" w:rsidRDefault="00A2125F" w:rsidP="003F5FA1">
            <w:pPr>
              <w:jc w:val="both"/>
            </w:pPr>
            <w:r>
              <w:t xml:space="preserve">A hallgatók az elméletben tanultak vessék össze a gyakorlatban tapasztaltakkal. Ismerjenek meg különböző ellátás típusokat. Figyeljék meg, mennyire tud érvényesülni a gyakorlatban az egyéni szükségletekre alapozott gondoskodás, az ehhez kapcsolódó team kikből áll és működik-e. A szociális munkás helye és szerepe a team munkában. Figyelje meg, milyen lehetőségek adódnak az idősellátásban a szociális munkaformák alkalmazására (egyéni esetmunka, csoportmunka, közösségi munka). Tanulmányozza a </w:t>
            </w:r>
            <w:r>
              <w:lastRenderedPageBreak/>
              <w:t>kliens intézményen belüli és azon túli érdekérvényesítési lehetőségeit.</w:t>
            </w:r>
          </w:p>
          <w:p w:rsidR="003F5FA1" w:rsidRDefault="003F5FA1" w:rsidP="003F5FA1">
            <w:pPr>
              <w:jc w:val="both"/>
            </w:pPr>
          </w:p>
          <w:p w:rsidR="00A2125F" w:rsidRPr="000A064B" w:rsidRDefault="00A2125F" w:rsidP="003F5FA1">
            <w:pPr>
              <w:rPr>
                <w:b/>
              </w:rPr>
            </w:pPr>
            <w:r w:rsidRPr="000A064B">
              <w:rPr>
                <w:b/>
              </w:rPr>
              <w:t>Kapcsolódó tantárgyak:</w:t>
            </w:r>
          </w:p>
          <w:p w:rsidR="00A2125F" w:rsidRDefault="00824118" w:rsidP="003F5FA1">
            <w:r>
              <w:t xml:space="preserve">Szociális </w:t>
            </w:r>
            <w:proofErr w:type="gramStart"/>
            <w:r>
              <w:t>munka idősekkel</w:t>
            </w:r>
            <w:proofErr w:type="gramEnd"/>
            <w:r>
              <w:t>, S</w:t>
            </w:r>
            <w:r w:rsidR="00A2125F">
              <w:t>zociáli</w:t>
            </w:r>
            <w:r>
              <w:t>s munka idősekkel szeminárium, Pszichológia, S</w:t>
            </w:r>
            <w:r w:rsidR="00A2125F">
              <w:t xml:space="preserve">zociális jog, </w:t>
            </w:r>
            <w:r>
              <w:t>Érdekvédelem és jogvédelem a szociális ellátásban</w:t>
            </w:r>
            <w:r w:rsidR="00A2125F">
              <w:t>.</w:t>
            </w:r>
          </w:p>
          <w:p w:rsidR="00A2125F" w:rsidRDefault="00A2125F" w:rsidP="003F5FA1"/>
          <w:p w:rsidR="00A2125F" w:rsidRDefault="00A2125F" w:rsidP="003F5FA1">
            <w:r w:rsidRPr="0044617D">
              <w:rPr>
                <w:b/>
              </w:rPr>
              <w:t>Feldolgozás módja:</w:t>
            </w:r>
            <w:r>
              <w:t xml:space="preserve"> a terepen szerzett tapasztalatok feldolgozása szeminárium keretében történik.</w:t>
            </w:r>
          </w:p>
          <w:p w:rsidR="003F5FA1" w:rsidRDefault="003F5FA1" w:rsidP="003F5FA1"/>
          <w:p w:rsidR="00A2125F" w:rsidRDefault="00A2125F" w:rsidP="003F5FA1">
            <w:r>
              <w:rPr>
                <w:b/>
              </w:rPr>
              <w:t xml:space="preserve">Gyakorlati </w:t>
            </w:r>
            <w:r w:rsidRPr="0044617D">
              <w:rPr>
                <w:b/>
              </w:rPr>
              <w:t>követelmény:</w:t>
            </w:r>
            <w:r>
              <w:t xml:space="preserve"> </w:t>
            </w:r>
          </w:p>
          <w:p w:rsidR="00A2125F" w:rsidRDefault="00A2125F" w:rsidP="003F5FA1">
            <w:r>
              <w:t xml:space="preserve">A hallgató 4-5 oldal terjedelemben készítsen egy dolgozatot az </w:t>
            </w:r>
            <w:proofErr w:type="spellStart"/>
            <w:r>
              <w:t>anonomitás</w:t>
            </w:r>
            <w:proofErr w:type="spellEnd"/>
            <w:r>
              <w:t xml:space="preserve"> szabályainak betartásával</w:t>
            </w:r>
            <w:r w:rsidR="003F5FA1">
              <w:t>,</w:t>
            </w:r>
            <w:r>
              <w:t xml:space="preserve"> az alábbi tartalommal:</w:t>
            </w:r>
          </w:p>
          <w:p w:rsidR="00A2125F" w:rsidRDefault="00A2125F" w:rsidP="003F5FA1">
            <w:pPr>
              <w:numPr>
                <w:ilvl w:val="0"/>
                <w:numId w:val="2"/>
              </w:numPr>
              <w:ind w:left="714" w:hanging="357"/>
            </w:pPr>
            <w:r>
              <w:t>röviden mutassa be annak az intézménynek a feladatkörét, ahol a gyakorlatot töltötte,</w:t>
            </w:r>
          </w:p>
          <w:p w:rsidR="00A2125F" w:rsidRDefault="00A2125F" w:rsidP="003F5FA1">
            <w:pPr>
              <w:numPr>
                <w:ilvl w:val="0"/>
                <w:numId w:val="2"/>
              </w:numPr>
              <w:ind w:left="714" w:hanging="357"/>
            </w:pPr>
            <w:r>
              <w:t>készítsen életútinterjút egy intézményi ellátottal,</w:t>
            </w:r>
          </w:p>
          <w:p w:rsidR="00A2125F" w:rsidRDefault="00A2125F" w:rsidP="003F5FA1">
            <w:pPr>
              <w:numPr>
                <w:ilvl w:val="0"/>
                <w:numId w:val="2"/>
              </w:numPr>
              <w:ind w:left="714" w:hanging="357"/>
            </w:pPr>
            <w:r>
              <w:t>az interjú, valamint személyes tapasztalatai, szakmai ismeretei alapján határozza meg az idős személy gondozási szükségleteit,</w:t>
            </w:r>
          </w:p>
          <w:p w:rsidR="00A2125F" w:rsidRDefault="00A2125F" w:rsidP="003F5FA1">
            <w:pPr>
              <w:numPr>
                <w:ilvl w:val="0"/>
                <w:numId w:val="2"/>
              </w:numPr>
              <w:ind w:left="714" w:hanging="357"/>
            </w:pPr>
            <w:r>
              <w:t>saját információit vesse össze az intézményi egyéni gondozási terv tényleges tartalmával,</w:t>
            </w:r>
          </w:p>
          <w:p w:rsidR="00A2125F" w:rsidRDefault="00A2125F" w:rsidP="003F5FA1">
            <w:pPr>
              <w:numPr>
                <w:ilvl w:val="0"/>
                <w:numId w:val="2"/>
              </w:numPr>
              <w:ind w:left="714" w:hanging="357"/>
            </w:pPr>
            <w:r>
              <w:t>amennyiben szükséges, tegyen javaslatot az idős személy egyéni gondozási tervének módosítására, fejlesztésére.</w:t>
            </w:r>
          </w:p>
          <w:p w:rsidR="003F5FA1" w:rsidRDefault="003F5FA1" w:rsidP="003F5FA1">
            <w:pPr>
              <w:numPr>
                <w:ilvl w:val="0"/>
                <w:numId w:val="2"/>
              </w:numPr>
              <w:ind w:left="714" w:hanging="357"/>
            </w:pPr>
          </w:p>
          <w:p w:rsidR="003F5FA1" w:rsidRPr="000C5220" w:rsidRDefault="003F5FA1" w:rsidP="003F5FA1">
            <w:pPr>
              <w:pStyle w:val="Szvegtrzs2"/>
              <w:jc w:val="left"/>
              <w:rPr>
                <w:b/>
                <w:sz w:val="24"/>
                <w:szCs w:val="24"/>
              </w:rPr>
            </w:pPr>
            <w:r w:rsidRPr="000C5220">
              <w:rPr>
                <w:b/>
                <w:sz w:val="24"/>
                <w:szCs w:val="24"/>
              </w:rPr>
              <w:t>A te</w:t>
            </w:r>
            <w:r>
              <w:rPr>
                <w:b/>
                <w:sz w:val="24"/>
                <w:szCs w:val="24"/>
              </w:rPr>
              <w:t>repválasztás módja</w:t>
            </w:r>
            <w:r w:rsidRPr="000C5220">
              <w:rPr>
                <w:b/>
                <w:sz w:val="24"/>
                <w:szCs w:val="24"/>
              </w:rPr>
              <w:t>:</w:t>
            </w:r>
          </w:p>
          <w:p w:rsidR="003F5FA1" w:rsidRDefault="003F5FA1" w:rsidP="003F5FA1">
            <w:r>
              <w:t>A terephely kiválasztása a főiskola katalógusából történik. Indokolt esetben a hallgató terephely választási javaslatát is elfogadjuk. Ennek feltétele a hallgató részéről az alábbi információk megjelölése:</w:t>
            </w:r>
          </w:p>
          <w:p w:rsidR="003F5FA1" w:rsidRDefault="003F5FA1" w:rsidP="003F5FA1">
            <w:pPr>
              <w:numPr>
                <w:ilvl w:val="0"/>
                <w:numId w:val="1"/>
              </w:numPr>
            </w:pPr>
            <w:r>
              <w:t>Intézmény neve,</w:t>
            </w:r>
          </w:p>
          <w:p w:rsidR="003F5FA1" w:rsidRDefault="003F5FA1" w:rsidP="003F5FA1">
            <w:pPr>
              <w:numPr>
                <w:ilvl w:val="0"/>
                <w:numId w:val="1"/>
              </w:numPr>
            </w:pPr>
            <w:r>
              <w:t>Intézmény típusa,</w:t>
            </w:r>
          </w:p>
          <w:p w:rsidR="003F5FA1" w:rsidRDefault="003F5FA1" w:rsidP="003F5FA1">
            <w:pPr>
              <w:numPr>
                <w:ilvl w:val="0"/>
                <w:numId w:val="1"/>
              </w:numPr>
            </w:pPr>
            <w:r>
              <w:t>Intézmény elérhetősége,</w:t>
            </w:r>
          </w:p>
          <w:p w:rsidR="003F5FA1" w:rsidRDefault="003F5FA1" w:rsidP="003F5FA1">
            <w:pPr>
              <w:numPr>
                <w:ilvl w:val="0"/>
                <w:numId w:val="1"/>
              </w:numPr>
            </w:pPr>
            <w:r>
              <w:t>Intézményvezető neve,</w:t>
            </w:r>
          </w:p>
          <w:p w:rsidR="003F5FA1" w:rsidRDefault="003F5FA1" w:rsidP="003F5FA1">
            <w:pPr>
              <w:numPr>
                <w:ilvl w:val="0"/>
                <w:numId w:val="1"/>
              </w:numPr>
            </w:pPr>
            <w:r>
              <w:t>Leendő tereptanár neve, végzettsége,</w:t>
            </w:r>
          </w:p>
          <w:p w:rsidR="003F5FA1" w:rsidRDefault="003F5FA1" w:rsidP="003F5FA1">
            <w:pPr>
              <w:numPr>
                <w:ilvl w:val="0"/>
                <w:numId w:val="1"/>
              </w:numPr>
            </w:pPr>
            <w:r>
              <w:t>Intézményről rövid tájékoztató anyag, prospektus,</w:t>
            </w:r>
          </w:p>
          <w:p w:rsidR="004C597E" w:rsidRPr="008C647F" w:rsidRDefault="003F5FA1" w:rsidP="003F5FA1">
            <w:pPr>
              <w:numPr>
                <w:ilvl w:val="0"/>
                <w:numId w:val="1"/>
              </w:numPr>
            </w:pPr>
            <w:r>
              <w:t xml:space="preserve">Annak a személynek a megnevezése, akivel a hallgató személyesen felvette a kapcsolatot az intézményben. </w:t>
            </w:r>
          </w:p>
        </w:tc>
      </w:tr>
      <w:tr w:rsidR="00155773" w:rsidTr="00F45E02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8C647F" w:rsidRDefault="003F5FA1" w:rsidP="003F5FA1">
            <w:r>
              <w:t>-</w:t>
            </w:r>
          </w:p>
        </w:tc>
      </w:tr>
      <w:tr w:rsidR="00155773" w:rsidTr="00F45E02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A2125F" w:rsidP="00F45E02">
            <w:pPr>
              <w:jc w:val="both"/>
            </w:pPr>
            <w:r w:rsidRPr="00136201">
              <w:rPr>
                <w:b/>
              </w:rPr>
              <w:t>Értékelés:</w:t>
            </w:r>
            <w:r>
              <w:t xml:space="preserve"> A tereptanár írásos véleményt készít a hallgató terepmunkájáról, melyet a gyakorlat utolsó napján, az igazolással együtt a hallgatóval eljuttat</w:t>
            </w:r>
            <w:r w:rsidR="00590BA7">
              <w:t xml:space="preserve"> a főiskolára,</w:t>
            </w:r>
            <w:r>
              <w:t xml:space="preserve"> a terepkoordinátor részére. Az értékelés a szeminárium vezetője által 1 – 5 – </w:t>
            </w:r>
            <w:proofErr w:type="spellStart"/>
            <w:r>
              <w:t>ig</w:t>
            </w:r>
            <w:proofErr w:type="spellEnd"/>
            <w:r>
              <w:t xml:space="preserve"> érdemjeggyel történik. Az értékelés szempontjai: a tereptanár értékelése, a hallgató szemináriumi aktivitása, teljesítménye, a dolgozat minősége.</w:t>
            </w:r>
          </w:p>
        </w:tc>
      </w:tr>
      <w:tr w:rsidR="00155773" w:rsidTr="00F45E02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752A0C" w:rsidP="003F5FA1">
            <w:pPr>
              <w:rPr>
                <w:b/>
              </w:rPr>
            </w:pPr>
            <w:r>
              <w:rPr>
                <w:b/>
              </w:rPr>
              <w:t>terephely</w:t>
            </w:r>
          </w:p>
        </w:tc>
      </w:tr>
    </w:tbl>
    <w:p w:rsidR="004C37D9" w:rsidRDefault="004C37D9"/>
    <w:sectPr w:rsidR="004C37D9" w:rsidSect="0008478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>
    <w:nsid w:val="627D0F53"/>
    <w:multiLevelType w:val="hybridMultilevel"/>
    <w:tmpl w:val="CEB470F2"/>
    <w:lvl w:ilvl="0" w:tplc="6810C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155773"/>
    <w:rsid w:val="0023080D"/>
    <w:rsid w:val="00231E04"/>
    <w:rsid w:val="002B2599"/>
    <w:rsid w:val="003367E5"/>
    <w:rsid w:val="003F5FA1"/>
    <w:rsid w:val="00436CB3"/>
    <w:rsid w:val="0044503E"/>
    <w:rsid w:val="004A0081"/>
    <w:rsid w:val="004C37D9"/>
    <w:rsid w:val="004C3A8B"/>
    <w:rsid w:val="004C597E"/>
    <w:rsid w:val="00590BA7"/>
    <w:rsid w:val="005B518C"/>
    <w:rsid w:val="006253C1"/>
    <w:rsid w:val="006F47D9"/>
    <w:rsid w:val="00720CB8"/>
    <w:rsid w:val="00752A0C"/>
    <w:rsid w:val="007926B6"/>
    <w:rsid w:val="00824118"/>
    <w:rsid w:val="00840562"/>
    <w:rsid w:val="008A0772"/>
    <w:rsid w:val="008C647F"/>
    <w:rsid w:val="009076EA"/>
    <w:rsid w:val="009A72A9"/>
    <w:rsid w:val="00A2125F"/>
    <w:rsid w:val="00A6705B"/>
    <w:rsid w:val="00AF3205"/>
    <w:rsid w:val="00BB4583"/>
    <w:rsid w:val="00D23A7D"/>
    <w:rsid w:val="00D55052"/>
    <w:rsid w:val="00E36CB8"/>
    <w:rsid w:val="00E66FE3"/>
    <w:rsid w:val="00E865C3"/>
    <w:rsid w:val="00F15B0E"/>
    <w:rsid w:val="00F45E02"/>
    <w:rsid w:val="00F53749"/>
    <w:rsid w:val="00F71B11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C597E"/>
    <w:pPr>
      <w:jc w:val="center"/>
    </w:pPr>
    <w:rPr>
      <w:b/>
      <w:szCs w:val="20"/>
    </w:rPr>
  </w:style>
  <w:style w:type="character" w:customStyle="1" w:styleId="CmChar">
    <w:name w:val="Cím Char"/>
    <w:link w:val="Cm"/>
    <w:rsid w:val="004C597E"/>
    <w:rPr>
      <w:b/>
      <w:sz w:val="24"/>
    </w:rPr>
  </w:style>
  <w:style w:type="paragraph" w:styleId="Szvegtrzs2">
    <w:name w:val="Body Text 2"/>
    <w:basedOn w:val="Norml"/>
    <w:link w:val="Szvegtrzs2Char"/>
    <w:rsid w:val="004C597E"/>
    <w:pPr>
      <w:jc w:val="both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4C597E"/>
  </w:style>
  <w:style w:type="paragraph" w:styleId="NormlWeb">
    <w:name w:val="Normal (Web)"/>
    <w:basedOn w:val="Norml"/>
    <w:rsid w:val="008A077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45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4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C597E"/>
    <w:pPr>
      <w:jc w:val="center"/>
    </w:pPr>
    <w:rPr>
      <w:b/>
      <w:szCs w:val="20"/>
    </w:rPr>
  </w:style>
  <w:style w:type="character" w:customStyle="1" w:styleId="CmChar">
    <w:name w:val="Cím Char"/>
    <w:link w:val="Cm"/>
    <w:rsid w:val="004C597E"/>
    <w:rPr>
      <w:b/>
      <w:sz w:val="24"/>
    </w:rPr>
  </w:style>
  <w:style w:type="paragraph" w:styleId="Szvegtrzs2">
    <w:name w:val="Body Text 2"/>
    <w:basedOn w:val="Norml"/>
    <w:link w:val="Szvegtrzs2Char"/>
    <w:rsid w:val="004C597E"/>
    <w:pPr>
      <w:jc w:val="both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4C597E"/>
  </w:style>
  <w:style w:type="paragraph" w:styleId="NormlWeb">
    <w:name w:val="Normal (Web)"/>
    <w:basedOn w:val="Norml"/>
    <w:rsid w:val="008A077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45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747B1-27FA-4B33-AC72-64A49019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LJ</cp:lastModifiedBy>
  <cp:revision>7</cp:revision>
  <dcterms:created xsi:type="dcterms:W3CDTF">2021-10-18T12:39:00Z</dcterms:created>
  <dcterms:modified xsi:type="dcterms:W3CDTF">2021-10-18T13:12:00Z</dcterms:modified>
</cp:coreProperties>
</file>