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14:paraId="6D2C7D1F" w14:textId="77777777" w:rsidTr="00D5395B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E5355A" w14:textId="77777777" w:rsidR="00D5395B" w:rsidRPr="00677021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Tantárgy neve:</w:t>
            </w:r>
            <w:r w:rsidR="00C75445">
              <w:rPr>
                <w:sz w:val="22"/>
                <w:szCs w:val="22"/>
              </w:rPr>
              <w:t xml:space="preserve"> Jogi alapismeretek</w:t>
            </w:r>
          </w:p>
          <w:p w14:paraId="663C6BA0" w14:textId="77777777" w:rsidR="00D5395B" w:rsidRPr="00933E2A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73B" w14:textId="77777777" w:rsidR="00D5395B" w:rsidRPr="00677021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Jellege:</w:t>
            </w:r>
            <w:r w:rsidR="00C75445">
              <w:rPr>
                <w:sz w:val="22"/>
                <w:szCs w:val="22"/>
              </w:rPr>
              <w:t xml:space="preserve"> </w:t>
            </w:r>
            <w:r w:rsidR="0006154C">
              <w:rPr>
                <w:sz w:val="22"/>
                <w:szCs w:val="22"/>
              </w:rPr>
              <w:t>kötelező</w:t>
            </w:r>
          </w:p>
          <w:p w14:paraId="29C2C0CF" w14:textId="77777777" w:rsidR="00D5395B" w:rsidRPr="00677021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EE4" w14:textId="77777777" w:rsidR="00D5395B" w:rsidRPr="00677021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677021">
              <w:rPr>
                <w:bCs/>
                <w:sz w:val="22"/>
                <w:szCs w:val="22"/>
              </w:rPr>
              <w:t>Kreditek:</w:t>
            </w:r>
          </w:p>
          <w:p w14:paraId="4EBB5490" w14:textId="77777777" w:rsidR="00D5395B" w:rsidRPr="00677021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2D0F35" w14:textId="77777777" w:rsidR="00D5395B" w:rsidRDefault="00D5395B" w:rsidP="003B6EF0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Tantárgykód</w:t>
            </w:r>
          </w:p>
          <w:p w14:paraId="5E2C8663" w14:textId="03F8D842" w:rsidR="00214BC6" w:rsidRPr="00214BC6" w:rsidRDefault="00214BC6" w:rsidP="00214BC6">
            <w:r>
              <w:t>SMAK</w:t>
            </w:r>
          </w:p>
        </w:tc>
      </w:tr>
      <w:tr w:rsidR="00D5395B" w14:paraId="7F6DE5CD" w14:textId="77777777" w:rsidTr="00D5395B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C90373" w14:textId="77777777" w:rsidR="00D5395B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Tantárgyfelelős:</w:t>
            </w:r>
          </w:p>
          <w:p w14:paraId="60962FE9" w14:textId="17C6D419" w:rsidR="00D5395B" w:rsidRPr="00933E2A" w:rsidRDefault="00F8030C" w:rsidP="00D5395B">
            <w:r>
              <w:t>Dr Mink Júlia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560" w14:textId="77777777" w:rsidR="00D5395B" w:rsidRPr="00677021" w:rsidRDefault="00D5395B" w:rsidP="00D539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Munkaforma</w:t>
            </w:r>
            <w:r w:rsidRPr="00677021">
              <w:rPr>
                <w:b/>
                <w:sz w:val="22"/>
                <w:szCs w:val="22"/>
              </w:rPr>
              <w:t>:</w:t>
            </w:r>
          </w:p>
          <w:p w14:paraId="5EAA6E1E" w14:textId="77777777" w:rsidR="00D5395B" w:rsidRPr="00677021" w:rsidRDefault="0006154C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3AF" w14:textId="77777777" w:rsidR="00D5395B" w:rsidRPr="00677021" w:rsidRDefault="00D5395B" w:rsidP="00D5395B">
            <w:pPr>
              <w:rPr>
                <w:b/>
                <w:sz w:val="22"/>
                <w:szCs w:val="22"/>
              </w:rPr>
            </w:pPr>
            <w:r w:rsidRPr="00677021">
              <w:rPr>
                <w:b/>
                <w:sz w:val="22"/>
                <w:szCs w:val="22"/>
              </w:rPr>
              <w:t>Óraszám:</w:t>
            </w:r>
          </w:p>
          <w:p w14:paraId="3D4A31CC" w14:textId="77777777" w:rsidR="00D5395B" w:rsidRPr="00677021" w:rsidRDefault="00681B41" w:rsidP="00D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N: 30</w:t>
            </w:r>
            <w:r w:rsidR="00D5395B">
              <w:rPr>
                <w:sz w:val="22"/>
                <w:szCs w:val="22"/>
              </w:rPr>
              <w:t xml:space="preserve"> / L: </w:t>
            </w:r>
            <w:r>
              <w:rPr>
                <w:sz w:val="22"/>
                <w:szCs w:val="22"/>
              </w:rPr>
              <w:t>12</w:t>
            </w:r>
          </w:p>
          <w:p w14:paraId="6265350D" w14:textId="77777777" w:rsidR="00D5395B" w:rsidRPr="00677021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B11AAC" w14:textId="77777777" w:rsidR="00D5395B" w:rsidRPr="00677021" w:rsidRDefault="00D5395B" w:rsidP="00D5395B">
            <w:pPr>
              <w:rPr>
                <w:sz w:val="22"/>
                <w:szCs w:val="22"/>
              </w:rPr>
            </w:pPr>
            <w:r w:rsidRPr="00677021">
              <w:rPr>
                <w:b/>
                <w:sz w:val="22"/>
                <w:szCs w:val="22"/>
              </w:rPr>
              <w:t xml:space="preserve">Értékelés: </w:t>
            </w:r>
          </w:p>
          <w:p w14:paraId="2859285B" w14:textId="77777777" w:rsidR="00D5395B" w:rsidRPr="000C6117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 w:rsidRPr="000C6117">
              <w:rPr>
                <w:sz w:val="22"/>
                <w:szCs w:val="22"/>
              </w:rPr>
              <w:t xml:space="preserve">                 </w:t>
            </w:r>
          </w:p>
        </w:tc>
      </w:tr>
      <w:tr w:rsidR="00D5395B" w14:paraId="01AEFFB6" w14:textId="77777777" w:rsidTr="00D5395B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5D2E6" w14:textId="77777777" w:rsidR="00D5395B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1E2585">
              <w:rPr>
                <w:sz w:val="22"/>
                <w:szCs w:val="22"/>
              </w:rPr>
              <w:t xml:space="preserve">A tantárgy oktatásának célja: </w:t>
            </w:r>
          </w:p>
          <w:p w14:paraId="7E488AE8" w14:textId="77777777" w:rsidR="00642669" w:rsidRPr="002815C3" w:rsidRDefault="00642669" w:rsidP="00642669">
            <w:pPr>
              <w:pStyle w:val="Default"/>
              <w:rPr>
                <w:color w:val="auto"/>
              </w:rPr>
            </w:pPr>
            <w:r w:rsidRPr="002815C3">
              <w:rPr>
                <w:color w:val="auto"/>
              </w:rPr>
              <w:t xml:space="preserve">A kurzus célja, hogy a hallgatók megismerjék a magyar államberendezkedés, a hazai jogrendszer leglényegesebb kereteit, elemeit, megismerkedjenek a jog alapfogalmaival, helyével, szerepével az egyes életviszonyok szabályozásában, tisztában legyenek az alapvető emberi jogokkal, </w:t>
            </w:r>
            <w:r>
              <w:rPr>
                <w:color w:val="auto"/>
              </w:rPr>
              <w:t xml:space="preserve">különös tekintettel a gyermekek jogaival, valamint </w:t>
            </w:r>
            <w:r w:rsidRPr="002815C3">
              <w:rPr>
                <w:color w:val="auto"/>
              </w:rPr>
              <w:t xml:space="preserve">a jogérvényesítés </w:t>
            </w:r>
            <w:r>
              <w:rPr>
                <w:color w:val="auto"/>
              </w:rPr>
              <w:t xml:space="preserve">alapvető </w:t>
            </w:r>
            <w:r w:rsidRPr="002815C3">
              <w:rPr>
                <w:color w:val="auto"/>
              </w:rPr>
              <w:t>lehetőségeivel.</w:t>
            </w:r>
          </w:p>
          <w:p w14:paraId="4005DFD1" w14:textId="77777777" w:rsidR="00642669" w:rsidRPr="00642669" w:rsidRDefault="00642669" w:rsidP="00642669"/>
          <w:p w14:paraId="3C682061" w14:textId="77777777" w:rsidR="00D5395B" w:rsidRPr="00D34142" w:rsidRDefault="00D5395B" w:rsidP="00D5395B">
            <w:pPr>
              <w:rPr>
                <w:sz w:val="22"/>
                <w:szCs w:val="22"/>
              </w:rPr>
            </w:pPr>
          </w:p>
        </w:tc>
      </w:tr>
      <w:tr w:rsidR="00D5395B" w14:paraId="43DCD49C" w14:textId="77777777" w:rsidTr="00D5395B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948DC2" w14:textId="77777777" w:rsidR="00642669" w:rsidRDefault="00D5395B" w:rsidP="00662EAC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D45D19">
              <w:rPr>
                <w:sz w:val="22"/>
                <w:szCs w:val="22"/>
              </w:rPr>
              <w:t xml:space="preserve">Fejlesztendő kompetenciaterületek: </w:t>
            </w:r>
          </w:p>
          <w:p w14:paraId="2B0F1E80" w14:textId="77777777" w:rsidR="00662EAC" w:rsidRDefault="00662EAC" w:rsidP="00662EAC"/>
          <w:p w14:paraId="7E11E8DE" w14:textId="77777777" w:rsidR="00662EAC" w:rsidRDefault="00662EAC" w:rsidP="00662EAC">
            <w:r>
              <w:t>a)</w:t>
            </w:r>
            <w:r>
              <w:tab/>
            </w:r>
            <w:r w:rsidRPr="00662EAC">
              <w:rPr>
                <w:b/>
              </w:rPr>
              <w:t>Tudása</w:t>
            </w:r>
          </w:p>
          <w:p w14:paraId="101F7AB9" w14:textId="77777777" w:rsidR="00662EAC" w:rsidRDefault="00662EAC" w:rsidP="00662EAC">
            <w:r>
              <w:t>- jogi, alkotmányos alapismeretek megszerzése</w:t>
            </w:r>
          </w:p>
          <w:p w14:paraId="22B3B83E" w14:textId="77777777" w:rsidR="00662EAC" w:rsidRDefault="00662EAC" w:rsidP="00662EAC">
            <w:r>
              <w:t>- emberi jogvédelem, jogvédelem, jogérvényesítés általános szabályai, alapvető garanciái</w:t>
            </w:r>
          </w:p>
          <w:p w14:paraId="63AFDC5E" w14:textId="77777777" w:rsidR="00662EAC" w:rsidRDefault="00662EAC" w:rsidP="00662EAC">
            <w:r>
              <w:t>- alapismeretek a gyermekek jogainak védelme terén, pl. a gyermek jogai a családban és az iskolában</w:t>
            </w:r>
          </w:p>
          <w:p w14:paraId="6CA5E4AD" w14:textId="77777777" w:rsidR="00662EAC" w:rsidRDefault="00662EAC" w:rsidP="00662EAC">
            <w:r>
              <w:t xml:space="preserve">- jogi alapismeretek az oktatás terén </w:t>
            </w:r>
          </w:p>
          <w:p w14:paraId="3342BB95" w14:textId="77777777" w:rsidR="00662EAC" w:rsidRDefault="00662EAC" w:rsidP="00662EAC"/>
          <w:p w14:paraId="22230AFD" w14:textId="77777777" w:rsidR="00662EAC" w:rsidRPr="00662EAC" w:rsidRDefault="00662EAC" w:rsidP="00662EAC">
            <w:pPr>
              <w:rPr>
                <w:b/>
              </w:rPr>
            </w:pPr>
            <w:r w:rsidRPr="00662EAC">
              <w:rPr>
                <w:b/>
              </w:rPr>
              <w:t>b)</w:t>
            </w:r>
            <w:r w:rsidRPr="00662EAC">
              <w:rPr>
                <w:b/>
              </w:rPr>
              <w:tab/>
              <w:t>képességei</w:t>
            </w:r>
          </w:p>
          <w:p w14:paraId="356946CE" w14:textId="77777777" w:rsidR="00662EAC" w:rsidRDefault="00662EAC" w:rsidP="00662EAC">
            <w:r>
              <w:t>- jogvédelem, jogérvényesítés alapjai</w:t>
            </w:r>
          </w:p>
          <w:p w14:paraId="22CE1DD6" w14:textId="688DC547" w:rsidR="00662EAC" w:rsidRPr="00662EAC" w:rsidRDefault="00662EAC" w:rsidP="00662EAC">
            <w:r>
              <w:t xml:space="preserve">- </w:t>
            </w:r>
            <w:r w:rsidR="009666D9">
              <w:t xml:space="preserve">alapszintű </w:t>
            </w:r>
            <w:r>
              <w:t>eligazodás az egyes jogterületeken (alkotmányjog, közigazgatási jog, polgári jog, büntetőjog)</w:t>
            </w:r>
          </w:p>
          <w:p w14:paraId="585B5BC7" w14:textId="77777777" w:rsidR="00D5395B" w:rsidRPr="00D45D19" w:rsidRDefault="00D5395B" w:rsidP="00D5395B">
            <w:pPr>
              <w:rPr>
                <w:sz w:val="22"/>
                <w:szCs w:val="22"/>
              </w:rPr>
            </w:pPr>
          </w:p>
        </w:tc>
      </w:tr>
      <w:tr w:rsidR="00D5395B" w14:paraId="322F87DF" w14:textId="77777777" w:rsidTr="00D5395B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52D0E" w14:textId="40B6CF9A" w:rsidR="00E970E7" w:rsidRDefault="00E970E7" w:rsidP="00E970E7">
            <w:pPr>
              <w:pStyle w:val="Default"/>
              <w:rPr>
                <w:b/>
                <w:bCs/>
                <w:color w:val="auto"/>
              </w:rPr>
            </w:pPr>
            <w:r w:rsidRPr="002815C3">
              <w:rPr>
                <w:b/>
                <w:bCs/>
                <w:color w:val="auto"/>
              </w:rPr>
              <w:t xml:space="preserve">Kötelező </w:t>
            </w:r>
            <w:r>
              <w:rPr>
                <w:b/>
                <w:bCs/>
                <w:color w:val="auto"/>
              </w:rPr>
              <w:t>irodalom</w:t>
            </w:r>
            <w:r w:rsidRPr="002815C3">
              <w:rPr>
                <w:b/>
                <w:bCs/>
                <w:color w:val="auto"/>
              </w:rPr>
              <w:t xml:space="preserve">: </w:t>
            </w:r>
          </w:p>
          <w:p w14:paraId="4047141F" w14:textId="4C750644" w:rsidR="0025041F" w:rsidRPr="0025041F" w:rsidRDefault="0025041F" w:rsidP="00E970E7">
            <w:pPr>
              <w:pStyle w:val="Default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- </w:t>
            </w:r>
            <w:r>
              <w:rPr>
                <w:bCs/>
                <w:color w:val="auto"/>
              </w:rPr>
              <w:t>az előadásokon elhangzott jegyzetek</w:t>
            </w:r>
          </w:p>
          <w:p w14:paraId="522E3765" w14:textId="538AA868" w:rsidR="00E970E7" w:rsidRDefault="00E970E7" w:rsidP="00E970E7">
            <w:pPr>
              <w:pStyle w:val="Default"/>
              <w:rPr>
                <w:bCs/>
                <w:color w:val="auto"/>
              </w:rPr>
            </w:pPr>
            <w:r w:rsidRPr="002815C3">
              <w:rPr>
                <w:bCs/>
                <w:color w:val="auto"/>
              </w:rPr>
              <w:t xml:space="preserve">Közigazgatási alapvizsga </w:t>
            </w:r>
            <w:r w:rsidR="00F8030C">
              <w:rPr>
                <w:bCs/>
                <w:color w:val="auto"/>
              </w:rPr>
              <w:t>Tankönyv</w:t>
            </w:r>
            <w:r w:rsidR="00E66E25">
              <w:rPr>
                <w:bCs/>
                <w:color w:val="auto"/>
              </w:rPr>
              <w:t>, Nemzeti közszolgálati Egyetem, Budapest, 20</w:t>
            </w:r>
            <w:r w:rsidR="00F8030C">
              <w:rPr>
                <w:bCs/>
                <w:color w:val="auto"/>
              </w:rPr>
              <w:t>20</w:t>
            </w:r>
            <w:r w:rsidR="00E66E25">
              <w:rPr>
                <w:bCs/>
                <w:color w:val="auto"/>
              </w:rPr>
              <w:t>, vonatkozó részei</w:t>
            </w:r>
            <w:r w:rsidR="00F8030C">
              <w:rPr>
                <w:bCs/>
                <w:color w:val="auto"/>
              </w:rPr>
              <w:t xml:space="preserve">, </w:t>
            </w:r>
            <w:hyperlink r:id="rId7" w:history="1">
              <w:r w:rsidR="00F8030C" w:rsidRPr="00D27F00">
                <w:rPr>
                  <w:rStyle w:val="Hyperlink"/>
                  <w:rFonts w:eastAsia="MS Mincho"/>
                  <w:bCs/>
                </w:rPr>
                <w:t>https://kti.uni-nke.hu/document/vtkk-uni-nke-hu/alapvizsga_tankonyv_2020.pdf</w:t>
              </w:r>
            </w:hyperlink>
            <w:r w:rsidR="00F8030C">
              <w:rPr>
                <w:bCs/>
                <w:color w:val="auto"/>
              </w:rPr>
              <w:t xml:space="preserve"> </w:t>
            </w:r>
          </w:p>
          <w:p w14:paraId="096B700E" w14:textId="77777777" w:rsidR="00F8030C" w:rsidRDefault="00F8030C" w:rsidP="00E970E7">
            <w:pPr>
              <w:pStyle w:val="Default"/>
              <w:rPr>
                <w:bCs/>
                <w:color w:val="auto"/>
              </w:rPr>
            </w:pPr>
          </w:p>
          <w:p w14:paraId="520FF834" w14:textId="77777777" w:rsidR="00AB4A93" w:rsidRPr="002815C3" w:rsidRDefault="00AB4A93" w:rsidP="00AB4A93">
            <w:pPr>
              <w:pStyle w:val="Default"/>
              <w:rPr>
                <w:color w:val="auto"/>
              </w:rPr>
            </w:pPr>
            <w:r w:rsidRPr="002815C3">
              <w:rPr>
                <w:color w:val="auto"/>
              </w:rPr>
              <w:t xml:space="preserve">Emberi Jogok </w:t>
            </w:r>
            <w:r w:rsidRPr="002815C3">
              <w:rPr>
                <w:i/>
                <w:iCs/>
                <w:color w:val="auto"/>
              </w:rPr>
              <w:t xml:space="preserve">- </w:t>
            </w:r>
            <w:r w:rsidRPr="002815C3">
              <w:rPr>
                <w:color w:val="auto"/>
              </w:rPr>
              <w:t>Halmai Gábor - Tóth Gábor Attila (szerk.) Osiris Kiadó, 2008. vonatkozó fejezetei</w:t>
            </w:r>
          </w:p>
          <w:p w14:paraId="49B1CCEA" w14:textId="77777777" w:rsidR="00E66E25" w:rsidRDefault="00E66E25" w:rsidP="00E970E7">
            <w:pPr>
              <w:pStyle w:val="Default"/>
              <w:rPr>
                <w:b/>
                <w:bCs/>
                <w:color w:val="auto"/>
              </w:rPr>
            </w:pPr>
          </w:p>
          <w:p w14:paraId="450F07AC" w14:textId="77777777" w:rsidR="00E970E7" w:rsidRPr="002815C3" w:rsidRDefault="00E970E7" w:rsidP="00E970E7">
            <w:pPr>
              <w:pStyle w:val="Default"/>
              <w:rPr>
                <w:b/>
                <w:bCs/>
                <w:color w:val="auto"/>
              </w:rPr>
            </w:pPr>
            <w:r w:rsidRPr="002815C3">
              <w:rPr>
                <w:b/>
                <w:bCs/>
                <w:color w:val="auto"/>
              </w:rPr>
              <w:t xml:space="preserve">Ajánlott irodalom: </w:t>
            </w:r>
          </w:p>
          <w:p w14:paraId="6B5F14C1" w14:textId="77777777" w:rsidR="00F8030C" w:rsidRDefault="00F8030C" w:rsidP="00E367E9">
            <w:pPr>
              <w:pStyle w:val="Default"/>
              <w:rPr>
                <w:color w:val="auto"/>
              </w:rPr>
            </w:pPr>
          </w:p>
          <w:p w14:paraId="6CA62314" w14:textId="79B68D7E" w:rsidR="00E367E9" w:rsidRDefault="00E367E9" w:rsidP="00E367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Alkotmányos alapok, Lápossy Attila, Pozsár-Szentmiklósy Zoltán, Vissy Beatrix, Somody Bernadette (szerk), Budapest, HVG-ORAC, 2016</w:t>
            </w:r>
          </w:p>
          <w:p w14:paraId="3C9CAF0D" w14:textId="77777777" w:rsidR="00E367E9" w:rsidRDefault="00E367E9" w:rsidP="00E367E9">
            <w:pPr>
              <w:pStyle w:val="Default"/>
              <w:rPr>
                <w:color w:val="auto"/>
              </w:rPr>
            </w:pPr>
            <w:r w:rsidRPr="002815C3">
              <w:rPr>
                <w:color w:val="auto"/>
              </w:rPr>
              <w:t>Közigazgatási jog</w:t>
            </w:r>
            <w:r>
              <w:rPr>
                <w:color w:val="auto"/>
              </w:rPr>
              <w:t xml:space="preserve"> – Általános rész I.  Fazekas Marianna (szerk.), ELTE, Eötvös Kiadó kft. 2017.</w:t>
            </w:r>
          </w:p>
          <w:p w14:paraId="61F45811" w14:textId="77777777" w:rsidR="00E367E9" w:rsidRDefault="00E367E9" w:rsidP="00E367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Közigazgatási jog, Általános rész II., Fazekas Marianna (szerk.), ELTE, Eötvös Kiadó kft. 2017.</w:t>
            </w:r>
            <w:r w:rsidRPr="002815C3">
              <w:rPr>
                <w:color w:val="auto"/>
              </w:rPr>
              <w:t xml:space="preserve"> </w:t>
            </w:r>
          </w:p>
          <w:p w14:paraId="75E375EA" w14:textId="09B0BDD2" w:rsidR="00C50D1E" w:rsidRPr="00D45D19" w:rsidRDefault="00E367E9" w:rsidP="00E367E9">
            <w:pPr>
              <w:pStyle w:val="Bibliography"/>
            </w:pPr>
            <w:r>
              <w:t>Fundamentum, az emberi jogok folyóirata 2010-20</w:t>
            </w:r>
            <w:r w:rsidR="00F8030C">
              <w:t>20</w:t>
            </w:r>
            <w:r>
              <w:t>. számai</w:t>
            </w:r>
          </w:p>
        </w:tc>
      </w:tr>
      <w:tr w:rsidR="00D5395B" w:rsidRPr="00677021" w14:paraId="021C88D1" w14:textId="77777777" w:rsidTr="00D5395B">
        <w:trPr>
          <w:trHeight w:val="2292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47C4536" w14:textId="77777777" w:rsidR="00D5395B" w:rsidRPr="00D45D19" w:rsidRDefault="00D5395B" w:rsidP="00D5395B">
            <w:pPr>
              <w:pStyle w:val="Heading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D45D19">
              <w:rPr>
                <w:sz w:val="22"/>
                <w:szCs w:val="22"/>
              </w:rPr>
              <w:t xml:space="preserve">Kurzustematika (L): </w:t>
            </w:r>
          </w:p>
          <w:p w14:paraId="0E78023C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>Bevezetés: jog, etika, jogszociológia</w:t>
            </w:r>
          </w:p>
          <w:p w14:paraId="2CFA7491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>Alkotmány és alkotmányosság</w:t>
            </w:r>
          </w:p>
          <w:p w14:paraId="1F569E11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 xml:space="preserve">A magyar államberendezkedés alkotmányos alapjai </w:t>
            </w:r>
          </w:p>
          <w:p w14:paraId="58FABF47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 xml:space="preserve">A közigazgatási szervezetrendszer, helyi önkormányzatok </w:t>
            </w:r>
          </w:p>
          <w:p w14:paraId="2688DD1D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 xml:space="preserve">Az Európai Unió felépítése, Magyarország az Unióban </w:t>
            </w:r>
          </w:p>
          <w:p w14:paraId="6B975E99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 xml:space="preserve">Jogalkotás, jogforrások, jogi alapfogalmak </w:t>
            </w:r>
          </w:p>
          <w:p w14:paraId="29151536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>Az emberi jogok védelme a nemzetközi és uniós jogban, az alapvető jogok alkotmányos védelme</w:t>
            </w:r>
            <w:r>
              <w:rPr>
                <w:color w:val="auto"/>
              </w:rPr>
              <w:t>, gyermekek jogai a nemzetközi, uniós és hazai jogban</w:t>
            </w:r>
            <w:r w:rsidRPr="002815C3">
              <w:rPr>
                <w:color w:val="auto"/>
              </w:rPr>
              <w:t xml:space="preserve"> </w:t>
            </w:r>
          </w:p>
          <w:p w14:paraId="28DB7563" w14:textId="77777777" w:rsidR="0006154C" w:rsidRPr="002815C3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t xml:space="preserve"> A büntetőjog felépítése, alapfogalmai, alkotmányos garanciái </w:t>
            </w:r>
          </w:p>
          <w:p w14:paraId="0633165C" w14:textId="77777777" w:rsidR="0006154C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rPr>
                <w:color w:val="auto"/>
              </w:rPr>
              <w:lastRenderedPageBreak/>
              <w:t xml:space="preserve">A magánjog alapfogalmai I. személyhez fűződő jogok, a családjog alapjai </w:t>
            </w:r>
          </w:p>
          <w:p w14:paraId="70ED6E28" w14:textId="77777777" w:rsidR="00D5395B" w:rsidRPr="0006154C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2815C3">
              <w:t>Jogvédelem, jogérvényesítés általános szabályai, alapvető garanciái</w:t>
            </w:r>
          </w:p>
          <w:p w14:paraId="5FA7F136" w14:textId="77777777" w:rsidR="0006154C" w:rsidRDefault="0006154C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A gyermek jogai a</w:t>
            </w:r>
            <w:r w:rsidR="002A23FD">
              <w:rPr>
                <w:color w:val="auto"/>
              </w:rPr>
              <w:t xml:space="preserve"> családban és a</w:t>
            </w:r>
            <w:r>
              <w:rPr>
                <w:color w:val="auto"/>
              </w:rPr>
              <w:t>z iskolában</w:t>
            </w:r>
          </w:p>
          <w:p w14:paraId="48DD880C" w14:textId="77777777" w:rsidR="00AB4A93" w:rsidRPr="0006154C" w:rsidRDefault="00AB4A93" w:rsidP="0006154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t>Jogi alapismeretek az oktatás terén</w:t>
            </w:r>
          </w:p>
          <w:p w14:paraId="75B90F9E" w14:textId="77777777" w:rsidR="00D5395B" w:rsidRDefault="00D5395B" w:rsidP="00D5395B">
            <w:pPr>
              <w:pStyle w:val="Bibliography"/>
              <w:rPr>
                <w:b/>
              </w:rPr>
            </w:pPr>
          </w:p>
          <w:p w14:paraId="579929BE" w14:textId="77777777" w:rsidR="00D5395B" w:rsidRDefault="00D5395B" w:rsidP="00D5395B">
            <w:pPr>
              <w:pStyle w:val="Bibliography"/>
              <w:rPr>
                <w:b/>
              </w:rPr>
            </w:pPr>
          </w:p>
          <w:p w14:paraId="29E335EA" w14:textId="77777777" w:rsidR="00D5395B" w:rsidRPr="00154753" w:rsidRDefault="00D5395B" w:rsidP="00D5395B">
            <w:pPr>
              <w:pStyle w:val="Bibliography"/>
              <w:rPr>
                <w:b/>
              </w:rPr>
            </w:pPr>
            <w:r w:rsidRPr="00154753">
              <w:rPr>
                <w:b/>
              </w:rPr>
              <w:t>Követelmények, értékelés:</w:t>
            </w:r>
          </w:p>
          <w:p w14:paraId="0C982E53" w14:textId="77777777" w:rsidR="0006154C" w:rsidRPr="00A12718" w:rsidRDefault="0006154C" w:rsidP="0006154C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12718">
              <w:rPr>
                <w:sz w:val="22"/>
                <w:szCs w:val="22"/>
              </w:rPr>
              <w:t>75%-os részvétel</w:t>
            </w:r>
          </w:p>
          <w:p w14:paraId="4535D13C" w14:textId="77777777" w:rsidR="0006154C" w:rsidRPr="00911CCC" w:rsidRDefault="0006154C" w:rsidP="0006154C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12718">
              <w:rPr>
                <w:sz w:val="22"/>
                <w:szCs w:val="22"/>
              </w:rPr>
              <w:t xml:space="preserve">egy választott </w:t>
            </w:r>
            <w:r>
              <w:rPr>
                <w:sz w:val="22"/>
                <w:szCs w:val="22"/>
              </w:rPr>
              <w:t xml:space="preserve">témában 2 oldalas házidolgozat; </w:t>
            </w:r>
            <w:r w:rsidRPr="00911CCC">
              <w:rPr>
                <w:sz w:val="22"/>
                <w:szCs w:val="22"/>
              </w:rPr>
              <w:t xml:space="preserve">zárthelyi dolgozat min. </w:t>
            </w:r>
            <w:r>
              <w:rPr>
                <w:sz w:val="22"/>
                <w:szCs w:val="22"/>
              </w:rPr>
              <w:t>5</w:t>
            </w:r>
            <w:r w:rsidRPr="00911CCC">
              <w:rPr>
                <w:sz w:val="22"/>
                <w:szCs w:val="22"/>
              </w:rPr>
              <w:t>0%-os eredménnyel</w:t>
            </w:r>
          </w:p>
          <w:p w14:paraId="3CA8D5A5" w14:textId="77777777" w:rsidR="0006154C" w:rsidRDefault="0006154C" w:rsidP="0006154C">
            <w:pPr>
              <w:pStyle w:val="Bibliography"/>
            </w:pPr>
            <w:r>
              <w:t xml:space="preserve"> (vizsga előfeltétele)</w:t>
            </w:r>
          </w:p>
          <w:p w14:paraId="3418F588" w14:textId="77777777" w:rsidR="0006154C" w:rsidRDefault="0006154C" w:rsidP="0006154C">
            <w:pPr>
              <w:pStyle w:val="Bibliography"/>
            </w:pPr>
            <w:r>
              <w:t xml:space="preserve">- min. 50%-os vizsga </w:t>
            </w:r>
          </w:p>
          <w:p w14:paraId="3C902D09" w14:textId="77777777" w:rsidR="00D5395B" w:rsidRPr="00D45D19" w:rsidRDefault="0006154C" w:rsidP="0006154C">
            <w:pPr>
              <w:pStyle w:val="Bibliography"/>
            </w:pPr>
            <w:r w:rsidRPr="00A12718">
              <w:t xml:space="preserve">értékelés módja: gyakorlati jegy, a zárthelyi dolgozat </w:t>
            </w:r>
            <w:r>
              <w:t>és a házidolgozat</w:t>
            </w:r>
            <w:r w:rsidRPr="00A12718">
              <w:t xml:space="preserve"> 50%-ban</w:t>
            </w:r>
            <w:r>
              <w:t>, a vizsga 50%-ban</w:t>
            </w:r>
            <w:r w:rsidRPr="00A12718">
              <w:t xml:space="preserve"> számít</w:t>
            </w:r>
          </w:p>
        </w:tc>
      </w:tr>
      <w:tr w:rsidR="00D5395B" w:rsidRPr="00677021" w14:paraId="149D3F49" w14:textId="77777777" w:rsidTr="00681B41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1BB96589" w14:textId="136FFA58" w:rsidR="00D5395B" w:rsidRDefault="00D5395B" w:rsidP="00D5395B">
            <w:pPr>
              <w:pStyle w:val="Nv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lastRenderedPageBreak/>
              <w:t xml:space="preserve">Kurzus </w:t>
            </w:r>
            <w:r w:rsidRPr="00677021">
              <w:rPr>
                <w:rFonts w:ascii="Times New Roman" w:hAnsi="Times New Roman"/>
                <w:bCs w:val="0"/>
                <w:sz w:val="22"/>
                <w:szCs w:val="22"/>
              </w:rPr>
              <w:t>hirdetője:</w:t>
            </w:r>
          </w:p>
          <w:p w14:paraId="49E3C9C0" w14:textId="6E62CDD1" w:rsidR="00F8030C" w:rsidRPr="00677021" w:rsidRDefault="00F8030C" w:rsidP="00D5395B">
            <w:pPr>
              <w:pStyle w:val="Nv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WJLF Szociális Munka szak</w:t>
            </w:r>
          </w:p>
          <w:p w14:paraId="327907AC" w14:textId="59F70924" w:rsidR="00D5395B" w:rsidRPr="00677021" w:rsidRDefault="00D5395B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6828263A" w14:textId="77777777" w:rsidR="00D5395B" w:rsidRPr="00677021" w:rsidRDefault="00D5395B" w:rsidP="00D5395B">
            <w:pPr>
              <w:rPr>
                <w:b/>
                <w:sz w:val="22"/>
                <w:szCs w:val="22"/>
              </w:rPr>
            </w:pPr>
            <w:r w:rsidRPr="00677021">
              <w:rPr>
                <w:b/>
                <w:sz w:val="22"/>
                <w:szCs w:val="22"/>
              </w:rPr>
              <w:t>Félév:</w:t>
            </w:r>
          </w:p>
          <w:p w14:paraId="674F699E" w14:textId="48D05535" w:rsidR="00D5395B" w:rsidRPr="00677021" w:rsidRDefault="00D5395B" w:rsidP="00D5395B">
            <w:pPr>
              <w:rPr>
                <w:sz w:val="22"/>
                <w:szCs w:val="22"/>
              </w:rPr>
            </w:pPr>
            <w:r w:rsidRPr="00677021">
              <w:rPr>
                <w:sz w:val="22"/>
                <w:szCs w:val="22"/>
              </w:rPr>
              <w:t>20</w:t>
            </w:r>
            <w:r w:rsidR="00F8030C">
              <w:rPr>
                <w:sz w:val="22"/>
                <w:szCs w:val="22"/>
              </w:rPr>
              <w:t>20</w:t>
            </w:r>
            <w:r w:rsidRPr="00677021">
              <w:rPr>
                <w:sz w:val="22"/>
                <w:szCs w:val="22"/>
              </w:rPr>
              <w:t>/</w:t>
            </w:r>
            <w:r w:rsidR="00F8030C">
              <w:rPr>
                <w:sz w:val="22"/>
                <w:szCs w:val="22"/>
              </w:rPr>
              <w:t>21</w:t>
            </w:r>
            <w:r w:rsidRPr="00677021">
              <w:rPr>
                <w:sz w:val="22"/>
                <w:szCs w:val="22"/>
              </w:rPr>
              <w:t>. őszi szemeszter</w:t>
            </w:r>
          </w:p>
          <w:p w14:paraId="6C93B779" w14:textId="77777777" w:rsidR="00D5395B" w:rsidRPr="00677021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9F29E6E" w14:textId="77777777" w:rsidR="00D5395B" w:rsidRPr="000C6117" w:rsidRDefault="00D5395B" w:rsidP="00D5395B">
            <w:pPr>
              <w:pStyle w:val="Nv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77021">
              <w:rPr>
                <w:rFonts w:ascii="Times New Roman" w:hAnsi="Times New Roman"/>
                <w:bCs w:val="0"/>
                <w:sz w:val="22"/>
                <w:szCs w:val="22"/>
              </w:rPr>
              <w:t>Oktató: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  <w:p w14:paraId="6BB4DD5E" w14:textId="0CAE3D3D" w:rsidR="00D5395B" w:rsidRPr="00677021" w:rsidRDefault="00F8030C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Mink Júlia</w:t>
            </w:r>
          </w:p>
        </w:tc>
      </w:tr>
    </w:tbl>
    <w:p w14:paraId="6F9188CA" w14:textId="77777777" w:rsidR="00B41CA8" w:rsidRDefault="00B41CA8" w:rsidP="00154753"/>
    <w:sectPr w:rsidR="00B4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6572" w14:textId="77777777" w:rsidR="008F437C" w:rsidRDefault="008F437C" w:rsidP="00C75445">
      <w:r>
        <w:separator/>
      </w:r>
    </w:p>
  </w:endnote>
  <w:endnote w:type="continuationSeparator" w:id="0">
    <w:p w14:paraId="04E32364" w14:textId="77777777" w:rsidR="008F437C" w:rsidRDefault="008F437C" w:rsidP="00C7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8786" w14:textId="77777777" w:rsidR="008F437C" w:rsidRDefault="008F437C" w:rsidP="00C75445">
      <w:r>
        <w:separator/>
      </w:r>
    </w:p>
  </w:footnote>
  <w:footnote w:type="continuationSeparator" w:id="0">
    <w:p w14:paraId="6AAB7216" w14:textId="77777777" w:rsidR="008F437C" w:rsidRDefault="008F437C" w:rsidP="00C7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 w15:restartNumberingAfterBreak="0">
    <w:nsid w:val="00000002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 w15:restartNumberingAfterBreak="0">
    <w:nsid w:val="00000003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00000004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4" w15:restartNumberingAfterBreak="0">
    <w:nsid w:val="00000005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9" w15:restartNumberingAfterBreak="0">
    <w:nsid w:val="0000000A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0" w15:restartNumberingAfterBreak="0">
    <w:nsid w:val="0000000B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275"/>
    <w:rsid w:val="00016A87"/>
    <w:rsid w:val="0002456F"/>
    <w:rsid w:val="00033528"/>
    <w:rsid w:val="0006154C"/>
    <w:rsid w:val="00062FF1"/>
    <w:rsid w:val="00063B3A"/>
    <w:rsid w:val="000C6117"/>
    <w:rsid w:val="000D37C4"/>
    <w:rsid w:val="000F220B"/>
    <w:rsid w:val="00123BDC"/>
    <w:rsid w:val="00131903"/>
    <w:rsid w:val="001416D5"/>
    <w:rsid w:val="00154753"/>
    <w:rsid w:val="0017019E"/>
    <w:rsid w:val="00172A27"/>
    <w:rsid w:val="00195E1E"/>
    <w:rsid w:val="001A0F61"/>
    <w:rsid w:val="001A71C3"/>
    <w:rsid w:val="001C7CC3"/>
    <w:rsid w:val="001D55AB"/>
    <w:rsid w:val="001E2585"/>
    <w:rsid w:val="00203937"/>
    <w:rsid w:val="00214BC6"/>
    <w:rsid w:val="00224E96"/>
    <w:rsid w:val="00232FC0"/>
    <w:rsid w:val="0025041F"/>
    <w:rsid w:val="0025792F"/>
    <w:rsid w:val="002A2215"/>
    <w:rsid w:val="002A23FD"/>
    <w:rsid w:val="002B0C83"/>
    <w:rsid w:val="00336D57"/>
    <w:rsid w:val="0038016B"/>
    <w:rsid w:val="00380B91"/>
    <w:rsid w:val="00390CC1"/>
    <w:rsid w:val="003A334D"/>
    <w:rsid w:val="003B6EF0"/>
    <w:rsid w:val="003F2EF0"/>
    <w:rsid w:val="00413962"/>
    <w:rsid w:val="00432946"/>
    <w:rsid w:val="00436E73"/>
    <w:rsid w:val="00441338"/>
    <w:rsid w:val="004471C7"/>
    <w:rsid w:val="00465A3A"/>
    <w:rsid w:val="00474FF7"/>
    <w:rsid w:val="004968B7"/>
    <w:rsid w:val="004F4601"/>
    <w:rsid w:val="00554C79"/>
    <w:rsid w:val="005B6C9C"/>
    <w:rsid w:val="005F2267"/>
    <w:rsid w:val="0062340A"/>
    <w:rsid w:val="00626157"/>
    <w:rsid w:val="00642669"/>
    <w:rsid w:val="00653A16"/>
    <w:rsid w:val="00662EAC"/>
    <w:rsid w:val="00677021"/>
    <w:rsid w:val="00681B41"/>
    <w:rsid w:val="00684F1E"/>
    <w:rsid w:val="00704A45"/>
    <w:rsid w:val="00707663"/>
    <w:rsid w:val="00760B11"/>
    <w:rsid w:val="00785C61"/>
    <w:rsid w:val="00786ED4"/>
    <w:rsid w:val="007B5AF0"/>
    <w:rsid w:val="007E4D07"/>
    <w:rsid w:val="00801642"/>
    <w:rsid w:val="0081288A"/>
    <w:rsid w:val="008A57B2"/>
    <w:rsid w:val="008A6C41"/>
    <w:rsid w:val="008C3F87"/>
    <w:rsid w:val="008D1FE3"/>
    <w:rsid w:val="008F3919"/>
    <w:rsid w:val="008F437C"/>
    <w:rsid w:val="00911610"/>
    <w:rsid w:val="00917C7B"/>
    <w:rsid w:val="00926F43"/>
    <w:rsid w:val="00930043"/>
    <w:rsid w:val="00933E2A"/>
    <w:rsid w:val="00941C67"/>
    <w:rsid w:val="009666D9"/>
    <w:rsid w:val="00970310"/>
    <w:rsid w:val="0097464E"/>
    <w:rsid w:val="009C06FE"/>
    <w:rsid w:val="009C2D81"/>
    <w:rsid w:val="00A25AEC"/>
    <w:rsid w:val="00A71041"/>
    <w:rsid w:val="00AB4A93"/>
    <w:rsid w:val="00B138DA"/>
    <w:rsid w:val="00B41CA8"/>
    <w:rsid w:val="00B42A6E"/>
    <w:rsid w:val="00B816D3"/>
    <w:rsid w:val="00BD2CBF"/>
    <w:rsid w:val="00C0455A"/>
    <w:rsid w:val="00C47BB6"/>
    <w:rsid w:val="00C50D1E"/>
    <w:rsid w:val="00C602B4"/>
    <w:rsid w:val="00C60FD4"/>
    <w:rsid w:val="00C729F4"/>
    <w:rsid w:val="00C75445"/>
    <w:rsid w:val="00C90587"/>
    <w:rsid w:val="00CB2F34"/>
    <w:rsid w:val="00CE3D46"/>
    <w:rsid w:val="00D34142"/>
    <w:rsid w:val="00D45D19"/>
    <w:rsid w:val="00D52165"/>
    <w:rsid w:val="00D5395B"/>
    <w:rsid w:val="00D5661C"/>
    <w:rsid w:val="00D80D3D"/>
    <w:rsid w:val="00D834D9"/>
    <w:rsid w:val="00D95728"/>
    <w:rsid w:val="00DA7225"/>
    <w:rsid w:val="00DC0F64"/>
    <w:rsid w:val="00DE6D7E"/>
    <w:rsid w:val="00E31B80"/>
    <w:rsid w:val="00E34669"/>
    <w:rsid w:val="00E367E9"/>
    <w:rsid w:val="00E410E4"/>
    <w:rsid w:val="00E66E25"/>
    <w:rsid w:val="00E821E8"/>
    <w:rsid w:val="00E970E7"/>
    <w:rsid w:val="00EA217D"/>
    <w:rsid w:val="00EE2CEB"/>
    <w:rsid w:val="00EF52C1"/>
    <w:rsid w:val="00F007F0"/>
    <w:rsid w:val="00F21A1C"/>
    <w:rsid w:val="00F405E3"/>
    <w:rsid w:val="00F448CF"/>
    <w:rsid w:val="00F76CE9"/>
    <w:rsid w:val="00F76E91"/>
    <w:rsid w:val="00F8030C"/>
    <w:rsid w:val="00FA04B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38BC5"/>
  <w14:defaultImageDpi w14:val="0"/>
  <w15:chartTrackingRefBased/>
  <w15:docId w15:val="{D8961C43-F947-4B37-B022-6984216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pPr>
      <w:keepLines/>
      <w:ind w:left="567" w:hanging="567"/>
    </w:pPr>
    <w:rPr>
      <w:kern w:val="28"/>
      <w:sz w:val="22"/>
      <w:szCs w:val="22"/>
    </w:rPr>
  </w:style>
  <w:style w:type="paragraph" w:customStyle="1" w:styleId="Nv">
    <w:name w:val="Név"/>
    <w:basedOn w:val="Norma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styleId="BodyText">
    <w:name w:val="Body Text"/>
    <w:basedOn w:val="Normal"/>
    <w:rPr>
      <w:bCs/>
      <w:sz w:val="20"/>
    </w:rPr>
  </w:style>
  <w:style w:type="character" w:styleId="Hyperlink">
    <w:name w:val="Hyperlink"/>
    <w:rPr>
      <w:rFonts w:ascii="Times New Roman" w:eastAsia="Times New Roman" w:hAnsi="Times New Roman"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5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4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rsid w:val="0006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54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hu-HU"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F8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i.uni-nke.hu/document/vtkk-uni-nke-hu/alapvizsga_tankonyv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x</vt:lpstr>
    </vt:vector>
  </TitlesOfParts>
  <Company>FKI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Manna</cp:lastModifiedBy>
  <cp:revision>5</cp:revision>
  <dcterms:created xsi:type="dcterms:W3CDTF">2020-09-01T09:37:00Z</dcterms:created>
  <dcterms:modified xsi:type="dcterms:W3CDTF">2020-09-02T08:00:00Z</dcterms:modified>
</cp:coreProperties>
</file>