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0" w:rsidRPr="00C70A6A" w:rsidRDefault="00B46E4C">
      <w:pPr>
        <w:rPr>
          <w:b/>
        </w:rPr>
      </w:pPr>
      <w:r w:rsidRPr="00C70A6A">
        <w:rPr>
          <w:b/>
        </w:rPr>
        <w:t>WJLF Tudományos tanácsának jelentése a 2020 szeptemberi szenátus számára</w:t>
      </w:r>
    </w:p>
    <w:p w:rsidR="00B46E4C" w:rsidRDefault="003C40C7">
      <w:r>
        <w:t>(Nagy Péter Tibor)</w:t>
      </w:r>
    </w:p>
    <w:p w:rsidR="00B46E4C" w:rsidRDefault="00B46E4C"/>
    <w:p w:rsidR="00620C7B" w:rsidRPr="00B46E4C" w:rsidRDefault="00EF523B">
      <w:pPr>
        <w:rPr>
          <w:b/>
        </w:rPr>
      </w:pPr>
      <w:r w:rsidRPr="00B46E4C">
        <w:rPr>
          <w:b/>
        </w:rPr>
        <w:t>Tudományos publikációk</w:t>
      </w:r>
    </w:p>
    <w:p w:rsidR="00EF523B" w:rsidRDefault="00EF523B"/>
    <w:p w:rsidR="00620C7B" w:rsidRDefault="00620C7B">
      <w:r>
        <w:t>Tudományos teljesítményünk</w:t>
      </w:r>
      <w:r w:rsidR="00EF523B">
        <w:t xml:space="preserve"> </w:t>
      </w:r>
      <w:r w:rsidR="00232C3F">
        <w:t xml:space="preserve">megitélése </w:t>
      </w:r>
      <w:r w:rsidR="00EF523B">
        <w:t>a Magya</w:t>
      </w:r>
      <w:r w:rsidR="003C40C7">
        <w:t>r</w:t>
      </w:r>
      <w:r w:rsidR="00EF523B">
        <w:t xml:space="preserve"> Tudományos Művek tárában </w:t>
      </w:r>
      <w:r w:rsidR="00232C3F">
        <w:t>vezetett nyilvántartáson alapul, úgy vélem az általunk publikált művek 2018 december 31-ig teljes körüen, a 2019-s év vonatkozásában nagy többségében már bekerültek az adattárba.</w:t>
      </w:r>
    </w:p>
    <w:p w:rsidR="00620C7B" w:rsidRDefault="00620C7B">
      <w:r>
        <w:rPr>
          <w:noProof/>
          <w:lang w:eastAsia="hu-HU"/>
        </w:rPr>
        <w:drawing>
          <wp:inline distT="0" distB="0" distL="0" distR="0">
            <wp:extent cx="3329940" cy="19431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7B" w:rsidRDefault="00620C7B"/>
    <w:p w:rsidR="00620C7B" w:rsidRDefault="00620C7B">
      <w:r>
        <w:t xml:space="preserve">Publikációink számát tekintve tudományos teljeítményünk hullámzó, de ha a 2011-s atipikus csúcsot belesimitjuk a környező évek átlagába, akkor azt mondhatjuk, hogy a 2000-s évek végi </w:t>
      </w:r>
      <w:r w:rsidR="00B64730">
        <w:t>szint a 2010 es évek első felére némiképp megnőtt, majd csökkenésnek indult és a 2010-es évek második felében a 10 évnél korábbinál alacsonyabb szintre érkezett.</w:t>
      </w:r>
    </w:p>
    <w:p w:rsidR="00232C3F" w:rsidRDefault="00C94919">
      <w:r>
        <w:t xml:space="preserve">A honlapon </w:t>
      </w:r>
      <w:hyperlink r:id="rId7" w:history="1">
        <w:r w:rsidRPr="00AE1CBD">
          <w:rPr>
            <w:rStyle w:val="Hiperhivatkozs"/>
          </w:rPr>
          <w:t>https://wesley.hu/tudomany/tudomanyos-kutatasok/</w:t>
        </w:r>
      </w:hyperlink>
      <w:r>
        <w:t xml:space="preserve">  </w:t>
      </w:r>
      <w:r w:rsidR="00CC74A0">
        <w:t xml:space="preserve">az elmúlt öt év </w:t>
      </w:r>
      <w:r w:rsidR="00B46E4C">
        <w:t xml:space="preserve"> (2015-2019) </w:t>
      </w:r>
      <w:r w:rsidR="00CC74A0">
        <w:t>Wesl</w:t>
      </w:r>
      <w:r w:rsidR="00232C3F">
        <w:t>e</w:t>
      </w:r>
      <w:r w:rsidR="00CC74A0">
        <w:t xml:space="preserve">ys publikácós produktumai ki vannak gyüjtve. Alkalmazottaink közül </w:t>
      </w:r>
      <w:r w:rsidR="00C61C9F">
        <w:t xml:space="preserve">30 feletti tételszámmal 1,  </w:t>
      </w:r>
      <w:r w:rsidR="00CC74A0">
        <w:t xml:space="preserve">20 feletti tételszámmal </w:t>
      </w:r>
      <w:r w:rsidR="00C61C9F">
        <w:t>két</w:t>
      </w:r>
      <w:r w:rsidR="00232C3F">
        <w:t>,</w:t>
      </w:r>
      <w:r w:rsidR="00CC74A0">
        <w:t xml:space="preserve"> 10-nél több tétellel </w:t>
      </w:r>
      <w:r w:rsidR="00410F0C">
        <w:t>további három kolléga</w:t>
      </w:r>
      <w:r w:rsidR="003C40C7">
        <w:t xml:space="preserve"> szerepel</w:t>
      </w:r>
      <w:r w:rsidR="00410F0C">
        <w:t xml:space="preserve">. </w:t>
      </w:r>
      <w:r w:rsidR="008E0E4F">
        <w:t xml:space="preserve">Kutatóintézeti vonalon, ugynevezett nulla forintos szerződéssel hozzánk kapcsolódó személyek is </w:t>
      </w:r>
      <w:r w:rsidR="00FA6E09">
        <w:t>jel</w:t>
      </w:r>
      <w:r w:rsidR="00C61C9F">
        <w:t>e</w:t>
      </w:r>
      <w:r w:rsidR="00FA6E09">
        <w:t xml:space="preserve">ntősen </w:t>
      </w:r>
      <w:r w:rsidR="008E0E4F">
        <w:t>emelik a Wesley numerizálható tudományos teljesítményét</w:t>
      </w:r>
      <w:r w:rsidR="00F04B93">
        <w:t xml:space="preserve">, hárman két számjegyü tétellel, egyikőjük egyenesen 39-cel. </w:t>
      </w:r>
      <w:r w:rsidR="00FA6E09">
        <w:t xml:space="preserve"> Érdekességként említem meg, hogy hallgatónk is van, akinek tudományos teljesítménye az MTMT ben a Wesleyt erősíti. </w:t>
      </w:r>
    </w:p>
    <w:p w:rsidR="00752A12" w:rsidRDefault="00EE5A9B">
      <w:r>
        <w:t xml:space="preserve">Tartalmi kérdések – különböző tudományágakban különböző kritériumok lévén – nehezen számszerüsíthetőek. Rangos külföldi kiadónál </w:t>
      </w:r>
      <w:r w:rsidR="00EF523B">
        <w:t>(</w:t>
      </w:r>
      <w:r w:rsidR="009B7B04">
        <w:rPr>
          <w:rStyle w:val="publisher"/>
        </w:rPr>
        <w:t>Springer International Publishing</w:t>
      </w:r>
      <w:r w:rsidR="00EF523B">
        <w:rPr>
          <w:rStyle w:val="publisher"/>
        </w:rPr>
        <w:t>)</w:t>
      </w:r>
      <w:r w:rsidR="009B7B04">
        <w:rPr>
          <w:rStyle w:val="publisher"/>
        </w:rPr>
        <w:t xml:space="preserve"> </w:t>
      </w:r>
      <w:r>
        <w:t xml:space="preserve">jelent meg egy kötet, </w:t>
      </w:r>
      <w:r w:rsidR="009B7B04">
        <w:t xml:space="preserve">különféle tudománymetriai mutatók alapján rangosnak számító hazai kiadónál négy. </w:t>
      </w:r>
      <w:r w:rsidR="00237938">
        <w:t xml:space="preserve">Digitális kiadványainknak </w:t>
      </w:r>
      <w:r w:rsidR="00F0252D">
        <w:t xml:space="preserve">– ha szövegesek, vagy adatbázisjellegüek – a Magyar Elektronikus Könyvtár, ha videoalapúak akkor az Archive.org </w:t>
      </w:r>
      <w:r w:rsidR="00CE2BCB">
        <w:t>ad otthont.</w:t>
      </w:r>
    </w:p>
    <w:p w:rsidR="00CE2BCB" w:rsidRDefault="00CE2BCB">
      <w:r>
        <w:t xml:space="preserve">A Wesley kiadó a 2010 –es évek második felében folytatta a Szociológiai Dolgozatok (szerk Nagy PT), és a Wesley konferencia kötetek (szerk Majsai T) sorozat kiadását. </w:t>
      </w:r>
      <w:r w:rsidR="00DD6E80">
        <w:t xml:space="preserve">(A Wesley konferencia kötetek ezekben az években Hubai Péter ill a Vallástudományi Intézet által kézbentartott éves </w:t>
      </w:r>
      <w:r w:rsidR="00DD6E80">
        <w:lastRenderedPageBreak/>
        <w:t xml:space="preserve">konferenciákon alapultak).  </w:t>
      </w:r>
      <w:r>
        <w:t>Hubai Péter 2018-</w:t>
      </w:r>
      <w:r w:rsidR="00F04B93">
        <w:t>as</w:t>
      </w:r>
      <w:r>
        <w:t xml:space="preserve"> javasol</w:t>
      </w:r>
      <w:r w:rsidR="00F04B93">
        <w:t>a</w:t>
      </w:r>
      <w:r>
        <w:t>t</w:t>
      </w:r>
      <w:r w:rsidR="00F04B93">
        <w:t>ára</w:t>
      </w:r>
      <w:r>
        <w:t xml:space="preserve"> a szenátus</w:t>
      </w:r>
      <w:r w:rsidR="00F04B93">
        <w:t xml:space="preserve"> elfogadta</w:t>
      </w:r>
      <w:r>
        <w:t xml:space="preserve">, hogy tudományos konferenciáink absztraktfüzeteinek ISBN számos megjelentetésével növeljük a Wesley kiadványok számát. A pedagógia tanszék szorgalmazására elektronikus formában megjelent </w:t>
      </w:r>
      <w:r w:rsidR="003125FC">
        <w:t>egy</w:t>
      </w:r>
      <w:r>
        <w:t xml:space="preserve"> kiadvány, amit reményeim szerint több követ majd.</w:t>
      </w:r>
      <w:r w:rsidR="003125FC">
        <w:t xml:space="preserve"> </w:t>
      </w:r>
      <w:r>
        <w:t xml:space="preserve"> </w:t>
      </w:r>
      <w:r w:rsidR="003125FC">
        <w:t xml:space="preserve">A Wesley évkönyv szerkesztési munkálatai megkezdődtek. </w:t>
      </w:r>
      <w:r w:rsidR="006D5DD6">
        <w:t xml:space="preserve">A Wesley kiadó munkálatai elsősorban a Wesleyn alkalmazottak, s hozzánk kapcsolódó személyek felajánlásszerü munkáján alapulnak, </w:t>
      </w:r>
      <w:r w:rsidR="00F04B93">
        <w:t xml:space="preserve">de </w:t>
      </w:r>
      <w:r w:rsidR="006D5DD6">
        <w:t>némi külső</w:t>
      </w:r>
      <w:r w:rsidR="00F04B93">
        <w:t>-</w:t>
      </w:r>
      <w:r w:rsidR="006D5DD6">
        <w:t xml:space="preserve">költség, anyagköltség ehhez szükséges lenne. </w:t>
      </w:r>
    </w:p>
    <w:p w:rsidR="00EF523B" w:rsidRDefault="00EF523B"/>
    <w:p w:rsidR="00DD6E80" w:rsidRPr="00B46E4C" w:rsidRDefault="00DD6E80">
      <w:pPr>
        <w:rPr>
          <w:b/>
        </w:rPr>
      </w:pPr>
      <w:r w:rsidRPr="00B46E4C">
        <w:rPr>
          <w:b/>
        </w:rPr>
        <w:t>Tudományos projektek</w:t>
      </w:r>
      <w:r w:rsidR="00410F0C">
        <w:rPr>
          <w:b/>
        </w:rPr>
        <w:t xml:space="preserve"> </w:t>
      </w:r>
    </w:p>
    <w:p w:rsidR="00DD6E80" w:rsidRDefault="00DD6E80">
      <w:r>
        <w:t>Az elmúlt éveket meghatározta, hogy hazai tudományos forrásokra – nem tudtunk sikerrel pályázni. Ennek okát – saját hiányosságaink mellett – elsősorban abban látom, h</w:t>
      </w:r>
      <w:r w:rsidR="00B73FAD">
        <w:t>ogy a tudományos pénzosztást évek óta erősen befolyásolja ugyanaz a politika, ami a 2019 évben az MTA tudományos intézményeinek megszüntetéséhez vezetett. Ennek ellenére két OTKA pályázat</w:t>
      </w:r>
      <w:r w:rsidR="00F04B93">
        <w:t xml:space="preserve"> beadását </w:t>
      </w:r>
      <w:r w:rsidR="00B73FAD">
        <w:t>2020</w:t>
      </w:r>
      <w:r w:rsidR="00F04B93">
        <w:t xml:space="preserve"> elején is megkiséreltük</w:t>
      </w:r>
      <w:r w:rsidR="00B73FAD">
        <w:t xml:space="preserve"> (B Kádár Zsuzsa, Nagy PT). Karády Viktor a határon túli MTA köztestületi tagok számára kiírt pályázaton nyert egy másfél milliós összeget.</w:t>
      </w:r>
    </w:p>
    <w:p w:rsidR="00B73FAD" w:rsidRDefault="00B73FAD">
      <w:r>
        <w:t>Kutatási és konferencia munkálatokat folytattunk két korábbi európai pályázatu</w:t>
      </w:r>
      <w:r w:rsidR="00D040F9">
        <w:t>nkhoz kapcsolódva, részben az 1850 és 1950 közötti</w:t>
      </w:r>
      <w:r w:rsidR="00315A46">
        <w:t xml:space="preserve"> elitek szociológiája (</w:t>
      </w:r>
      <w:hyperlink r:id="rId8" w:history="1">
        <w:r w:rsidR="00315A46" w:rsidRPr="00AE1CBD">
          <w:rPr>
            <w:rStyle w:val="Hiperhivatkozs"/>
          </w:rPr>
          <w:t>http://www.elites08.uni.hu</w:t>
        </w:r>
      </w:hyperlink>
      <w:r w:rsidR="00315A46">
        <w:t xml:space="preserve"> </w:t>
      </w:r>
      <w:r w:rsidR="00D040F9">
        <w:t>) részben az 1950-2010-es társadalomtudománytörténet (</w:t>
      </w:r>
      <w:hyperlink r:id="rId9" w:history="1">
        <w:r w:rsidR="00315A46" w:rsidRPr="00AE1CBD">
          <w:rPr>
            <w:rStyle w:val="Hiperhivatkozs"/>
          </w:rPr>
          <w:t>https://archive.org/details/ssh_interco_Hungary</w:t>
        </w:r>
      </w:hyperlink>
      <w:r w:rsidR="00315A46">
        <w:t xml:space="preserve">  </w:t>
      </w:r>
      <w:r w:rsidR="00D040F9">
        <w:t>) körében.</w:t>
      </w:r>
      <w:r w:rsidR="00871226">
        <w:t xml:space="preserve"> E munkálatok Wesleys lábát régebben Biró Zsuzsanna Hanna koordinátori és Karády Viktor-Nagy Péter Tibor projektvezetői tevékenysége határozta meg, amihez az utóbbi években – a </w:t>
      </w:r>
      <w:r w:rsidR="00B55095">
        <w:t>WESZ</w:t>
      </w:r>
      <w:r w:rsidR="00871226">
        <w:t xml:space="preserve"> kutatóintézethez kapcsolódó - B Kádár Zsuzsanna,  Pétervári Kinga, Szűcs László Gergely </w:t>
      </w:r>
      <w:r w:rsidR="00F848AF">
        <w:t xml:space="preserve">szervezőmunkája társult. </w:t>
      </w:r>
    </w:p>
    <w:p w:rsidR="00D040F9" w:rsidRDefault="00D040F9">
      <w:r>
        <w:t>Végéhez közeledik a Novamigra</w:t>
      </w:r>
      <w:r w:rsidR="00315A46">
        <w:t xml:space="preserve"> </w:t>
      </w:r>
      <w:r>
        <w:t>megnevezésű nemzetközi kutatás, mely</w:t>
      </w:r>
      <w:r w:rsidR="00F848AF">
        <w:t xml:space="preserve"> a politikai populizmus veszedelmeivel és a migrációs válsággal foglalkozik</w:t>
      </w:r>
      <w:r w:rsidR="00315A46">
        <w:t xml:space="preserve"> (</w:t>
      </w:r>
      <w:r w:rsidR="00315A46">
        <w:t xml:space="preserve"> </w:t>
      </w:r>
      <w:hyperlink r:id="rId10" w:history="1">
        <w:r w:rsidR="00315A46" w:rsidRPr="00AE1CBD">
          <w:rPr>
            <w:rStyle w:val="Hiperhivatkozs"/>
          </w:rPr>
          <w:t>https://novamigra.eu</w:t>
        </w:r>
      </w:hyperlink>
      <w:r w:rsidR="00315A46">
        <w:t xml:space="preserve"> )</w:t>
      </w:r>
      <w:r w:rsidR="00F848AF">
        <w:t>. A kutatás Wesleyre hozása elsősorban Gedő Éva érdeme, proje</w:t>
      </w:r>
      <w:r w:rsidR="00214557">
        <w:t>k</w:t>
      </w:r>
      <w:r w:rsidR="00F848AF">
        <w:t>tvezetésre Szentpéteri Nagy Richárdot, majd Jaksa Csab</w:t>
      </w:r>
      <w:r w:rsidR="00214557">
        <w:t>át kértük fel.</w:t>
      </w:r>
      <w:r w:rsidR="000812D2">
        <w:t xml:space="preserve"> Két legfontosabb látható eredmény a 2020 eleji nemzetközi konfer</w:t>
      </w:r>
      <w:r w:rsidR="00315A46">
        <w:t>e</w:t>
      </w:r>
      <w:r w:rsidR="000812D2">
        <w:t>ncia és egy több részes webinár. Kötet készül.</w:t>
      </w:r>
    </w:p>
    <w:p w:rsidR="00D300A9" w:rsidRDefault="00D300A9">
      <w:r>
        <w:t xml:space="preserve">A fenti európai kutatásoknak a Wesleyn belül a </w:t>
      </w:r>
      <w:r w:rsidR="00C61C9F">
        <w:t>WESZ</w:t>
      </w:r>
      <w:r>
        <w:t xml:space="preserve"> ad otthont.</w:t>
      </w:r>
    </w:p>
    <w:p w:rsidR="00D300A9" w:rsidRDefault="00D300A9"/>
    <w:p w:rsidR="000812D2" w:rsidRDefault="000812D2">
      <w:r>
        <w:t xml:space="preserve">*** </w:t>
      </w:r>
    </w:p>
    <w:p w:rsidR="000812D2" w:rsidRPr="000812D2" w:rsidRDefault="000812D2" w:rsidP="000812D2">
      <w:pPr>
        <w:shd w:val="clear" w:color="auto" w:fill="FFFFFF"/>
        <w:spacing w:after="0" w:line="240" w:lineRule="auto"/>
      </w:pPr>
      <w:r w:rsidRPr="000812D2">
        <w:t>2020-ban a WJLF  "A „TRANSFORMATIONS-22-2020 Enhancing access and uptake of education to reverse inequalities” című európai kiírásra  „SCHOOL-COMMUNITY PARTNERSHIP FOR REVERSING INEQUALITY AND EXCLUSION: TRANSFORMATIVE PRACTISES OF SEGREGATED SCHOOLS”  címmel benyújtott európai pályázata, melynek kutatásvezetője Biró Zsuzsanna Hanna sikerrel járt. </w:t>
      </w:r>
    </w:p>
    <w:p w:rsidR="000812D2" w:rsidRPr="000812D2" w:rsidRDefault="000812D2" w:rsidP="000812D2">
      <w:pPr>
        <w:shd w:val="clear" w:color="auto" w:fill="FFFFFF"/>
        <w:spacing w:after="0" w:line="240" w:lineRule="auto"/>
      </w:pPr>
    </w:p>
    <w:p w:rsidR="000812D2" w:rsidRPr="000812D2" w:rsidRDefault="000812D2" w:rsidP="000812D2">
      <w:pPr>
        <w:shd w:val="clear" w:color="auto" w:fill="FFFFFF"/>
        <w:spacing w:after="0" w:line="240" w:lineRule="auto"/>
      </w:pPr>
      <w:r w:rsidRPr="000812D2">
        <w:t>A WJLF korábban több európai projektben volt résztvevő tagszervezet, olyan is volt, hogy "menet köz</w:t>
      </w:r>
      <w:r w:rsidR="007A5B1A">
        <w:t>ben" co leaderré minősültünk át</w:t>
      </w:r>
      <w:r w:rsidRPr="000812D2">
        <w:t xml:space="preserve"> s többször pályáztunk konzorciumvezetőként, de most először fordul elő, hogy a WJLF KONZORCIUMVEZETŐKÉNT NYERTES pályázatot nyújtott be.</w:t>
      </w:r>
    </w:p>
    <w:p w:rsidR="000812D2" w:rsidRPr="000812D2" w:rsidRDefault="000812D2" w:rsidP="000812D2">
      <w:pPr>
        <w:shd w:val="clear" w:color="auto" w:fill="FFFFFF"/>
        <w:spacing w:after="0" w:line="240" w:lineRule="auto"/>
      </w:pPr>
    </w:p>
    <w:p w:rsidR="000812D2" w:rsidRPr="000812D2" w:rsidRDefault="000812D2" w:rsidP="000812D2">
      <w:pPr>
        <w:shd w:val="clear" w:color="auto" w:fill="FFFFFF"/>
        <w:spacing w:after="0" w:line="240" w:lineRule="auto"/>
      </w:pPr>
      <w:r w:rsidRPr="000812D2">
        <w:t>A több országra kiterjedő négyéves futamidejü projekt, "INCLUS</w:t>
      </w:r>
      <w:r>
        <w:t xml:space="preserve">ION4SCHOOLS" </w:t>
      </w:r>
      <w:r w:rsidRPr="000812D2">
        <w:t>a legnagyobb magyarországi központú pályázatok közé tartozik, mintegy egymilliárd forintos költségvetésével.</w:t>
      </w:r>
    </w:p>
    <w:p w:rsidR="00DD6E80" w:rsidRDefault="00DD6E80"/>
    <w:p w:rsidR="000812D2" w:rsidRPr="00B55095" w:rsidRDefault="00CC13E5">
      <w:pPr>
        <w:rPr>
          <w:b/>
        </w:rPr>
      </w:pPr>
      <w:r w:rsidRPr="00B55095">
        <w:rPr>
          <w:b/>
        </w:rPr>
        <w:lastRenderedPageBreak/>
        <w:t>Konferenciaaktivitás</w:t>
      </w:r>
    </w:p>
    <w:p w:rsidR="00DD6E80" w:rsidRDefault="00DD6E80"/>
    <w:p w:rsidR="00CC13E5" w:rsidRDefault="00CC13E5">
      <w:r>
        <w:t xml:space="preserve">Sokak szorgalmazására  létrejött </w:t>
      </w:r>
      <w:hyperlink r:id="rId11" w:history="1">
        <w:r w:rsidRPr="00AE1CBD">
          <w:rPr>
            <w:rStyle w:val="Hiperhivatkozs"/>
          </w:rPr>
          <w:t>https://archive.org/details/Conferences_SHS_2010s</w:t>
        </w:r>
      </w:hyperlink>
      <w:r>
        <w:t xml:space="preserve"> mely a 2010 es évekbeli rendezvények áttekintő honlapja</w:t>
      </w:r>
      <w:r w:rsidR="00410F0C">
        <w:t xml:space="preserve">, s bizonyos optimizmussal létrehoztuk a </w:t>
      </w:r>
      <w:hyperlink r:id="rId12" w:history="1">
        <w:r w:rsidR="00410F0C" w:rsidRPr="00AE1CBD">
          <w:rPr>
            <w:rStyle w:val="Hiperhivatkozs"/>
          </w:rPr>
          <w:t>https://archive.org/details/Conferences_SHS_2020s</w:t>
        </w:r>
      </w:hyperlink>
      <w:r w:rsidR="00410F0C">
        <w:t xml:space="preserve"> - t is.</w:t>
      </w:r>
    </w:p>
    <w:p w:rsidR="008A63C0" w:rsidRDefault="008A63C0"/>
    <w:p w:rsidR="00CC13E5" w:rsidRDefault="00654323">
      <w:r>
        <w:t>A 2019/2020-as tanévben a következő rendezvényekre került sor:</w:t>
      </w:r>
    </w:p>
    <w:p w:rsidR="00654323" w:rsidRDefault="00654323"/>
    <w:p w:rsidR="008A63C0" w:rsidRDefault="008A63C0" w:rsidP="008A63C0">
      <w:pPr>
        <w:pStyle w:val="Listaszerbekezds"/>
        <w:numPr>
          <w:ilvl w:val="0"/>
          <w:numId w:val="1"/>
        </w:numPr>
      </w:pPr>
      <w:r>
        <w:t xml:space="preserve">Palettaelőadások </w:t>
      </w:r>
      <w:r w:rsidR="00D02729">
        <w:t xml:space="preserve">(leginkább az egykori Mindentudás egyetemének, ill. Gólyavári Estéknek megfelelő, </w:t>
      </w:r>
      <w:r w:rsidR="00B46E4C">
        <w:t xml:space="preserve">2019 szeptembertől </w:t>
      </w:r>
      <w:r w:rsidR="00D02729">
        <w:t>tantermi, 2020 elejétől tantermi és inte</w:t>
      </w:r>
      <w:r w:rsidR="007A5B1A">
        <w:t>r</w:t>
      </w:r>
      <w:r w:rsidR="00D02729">
        <w:t>netes, a koronavírus válságtól kezdve teljesen internetes sorozat. Egy-egy felkért tudós vitával és szünette</w:t>
      </w:r>
      <w:r w:rsidR="004241DE">
        <w:t>l</w:t>
      </w:r>
      <w:r w:rsidR="00D02729">
        <w:t xml:space="preserve"> együtt 4 órában </w:t>
      </w:r>
      <w:r w:rsidR="004241DE">
        <w:t xml:space="preserve">szerepel. A cél, hogy havonta </w:t>
      </w:r>
      <w:r w:rsidR="00EC039C">
        <w:t xml:space="preserve">átlag </w:t>
      </w:r>
      <w:r w:rsidR="004241DE">
        <w:t xml:space="preserve">3 ilyen alkalomra sor kerüljön, azaz évente 36-ra. </w:t>
      </w:r>
      <w:r w:rsidR="00EC039C">
        <w:t>Wesleys és minket megtisztelő, velünk szolidarit</w:t>
      </w:r>
      <w:bookmarkStart w:id="0" w:name="_GoBack"/>
      <w:bookmarkEnd w:id="0"/>
      <w:r w:rsidR="00EC039C">
        <w:t>ást felvállaló nem Wesleys előadók.</w:t>
      </w:r>
    </w:p>
    <w:p w:rsidR="008A63C0" w:rsidRDefault="004241DE" w:rsidP="008A63C0">
      <w:pPr>
        <w:pStyle w:val="Listaszerbekezds"/>
        <w:numPr>
          <w:ilvl w:val="0"/>
          <w:numId w:val="1"/>
        </w:numPr>
      </w:pPr>
      <w:r>
        <w:t xml:space="preserve">Wesley lectures </w:t>
      </w:r>
      <w:r w:rsidR="009E5956">
        <w:t>– angol nyelvü, vezető munkatársaink szabadon választott témájú előadásai</w:t>
      </w:r>
    </w:p>
    <w:p w:rsidR="009E5956" w:rsidRDefault="009E5956" w:rsidP="008A63C0">
      <w:pPr>
        <w:pStyle w:val="Listaszerbekezds"/>
        <w:numPr>
          <w:ilvl w:val="0"/>
          <w:numId w:val="1"/>
        </w:numPr>
      </w:pPr>
      <w:r>
        <w:t xml:space="preserve">Az 1944-es és 1945-s esztendő 75. évfordulójához kötődő konferenciák, megemlékezések </w:t>
      </w:r>
    </w:p>
    <w:p w:rsidR="009E5956" w:rsidRDefault="009E5956" w:rsidP="008A63C0">
      <w:pPr>
        <w:pStyle w:val="Listaszerbekezds"/>
        <w:numPr>
          <w:ilvl w:val="0"/>
          <w:numId w:val="1"/>
        </w:numPr>
      </w:pPr>
      <w:r>
        <w:t>Könyvvit</w:t>
      </w:r>
      <w:r w:rsidR="00CD2363">
        <w:t>á</w:t>
      </w:r>
      <w:r>
        <w:t>k</w:t>
      </w:r>
      <w:r w:rsidR="00EC039C">
        <w:t xml:space="preserve"> (felkért opponens és a szerző a szereplő)</w:t>
      </w:r>
    </w:p>
    <w:p w:rsidR="009E5956" w:rsidRDefault="009E5956" w:rsidP="008A63C0">
      <w:pPr>
        <w:pStyle w:val="Listaszerbekezds"/>
        <w:numPr>
          <w:ilvl w:val="0"/>
          <w:numId w:val="1"/>
        </w:numPr>
      </w:pPr>
      <w:r>
        <w:t>Szakkonferenciák</w:t>
      </w:r>
      <w:r w:rsidR="00EC039C">
        <w:t xml:space="preserve"> (meghívásos ill. call for papers alapon)</w:t>
      </w:r>
    </w:p>
    <w:p w:rsidR="009E5956" w:rsidRDefault="009E5956" w:rsidP="008A63C0">
      <w:pPr>
        <w:pStyle w:val="Listaszerbekezds"/>
        <w:numPr>
          <w:ilvl w:val="0"/>
          <w:numId w:val="1"/>
        </w:numPr>
      </w:pPr>
      <w:r>
        <w:t>Wesley</w:t>
      </w:r>
      <w:r w:rsidR="00FB59A6">
        <w:t>-</w:t>
      </w:r>
      <w:r w:rsidR="00EC039C">
        <w:t>bemutatkozási ill.</w:t>
      </w:r>
      <w:r>
        <w:t xml:space="preserve"> </w:t>
      </w:r>
      <w:r w:rsidR="00EC039C">
        <w:t xml:space="preserve">perszonális tisztelgő célból összeállt tematikus fókusz </w:t>
      </w:r>
      <w:r w:rsidR="00B46E4C">
        <w:t>n</w:t>
      </w:r>
      <w:r w:rsidR="00EC039C">
        <w:t>élküli konferenciák</w:t>
      </w:r>
    </w:p>
    <w:p w:rsidR="00EC039C" w:rsidRDefault="00EC039C" w:rsidP="008A63C0">
      <w:pPr>
        <w:pStyle w:val="Listaszerbekezds"/>
        <w:numPr>
          <w:ilvl w:val="0"/>
          <w:numId w:val="1"/>
        </w:numPr>
      </w:pPr>
      <w:r>
        <w:t>Pedlabor sorozat</w:t>
      </w:r>
    </w:p>
    <w:p w:rsidR="00B55095" w:rsidRDefault="00D300A9" w:rsidP="008A63C0">
      <w:pPr>
        <w:pStyle w:val="Listaszerbekezds"/>
        <w:numPr>
          <w:ilvl w:val="0"/>
          <w:numId w:val="1"/>
        </w:numPr>
      </w:pPr>
      <w:r>
        <w:t>Emlékezetkultura jelleg</w:t>
      </w:r>
      <w:r w:rsidR="00FB59A6">
        <w:t>ü rendezvények a Soáh és Kereszténység kutató</w:t>
      </w:r>
      <w:r w:rsidR="007A5B1A">
        <w:t>inté</w:t>
      </w:r>
      <w:r>
        <w:t>z</w:t>
      </w:r>
      <w:r w:rsidR="007A5B1A">
        <w:t>e</w:t>
      </w:r>
      <w:r>
        <w:t>t szervezésében</w:t>
      </w:r>
    </w:p>
    <w:p w:rsidR="00D300A9" w:rsidRDefault="007A5B1A" w:rsidP="008A63C0">
      <w:pPr>
        <w:pStyle w:val="Listaszerbekezds"/>
        <w:numPr>
          <w:ilvl w:val="0"/>
          <w:numId w:val="1"/>
        </w:numPr>
      </w:pPr>
      <w:r>
        <w:t>Rendszeres</w:t>
      </w:r>
      <w:r w:rsidR="00D300A9">
        <w:t xml:space="preserve"> vallástudományi konferencia a vallástudományi intézet szervezésében</w:t>
      </w:r>
    </w:p>
    <w:p w:rsidR="008A63C0" w:rsidRDefault="008A63C0"/>
    <w:p w:rsidR="00CD2363" w:rsidRDefault="00CD2363">
      <w:r>
        <w:t>Rendezvé</w:t>
      </w:r>
      <w:r w:rsidR="002878A9">
        <w:t>n</w:t>
      </w:r>
      <w:r>
        <w:t>yeink időrendben:</w:t>
      </w:r>
    </w:p>
    <w:p w:rsidR="00FA1205" w:rsidRDefault="00FA1205"/>
    <w:p w:rsidR="00FA1205" w:rsidRDefault="00FA1205">
      <w:r>
        <w:t xml:space="preserve">2020.08.15. </w:t>
      </w:r>
    </w:p>
    <w:p w:rsidR="00FA1205" w:rsidRPr="002878A9" w:rsidRDefault="00FA1205" w:rsidP="00FA1205">
      <w:pPr>
        <w:shd w:val="clear" w:color="auto" w:fill="FFFFFF"/>
        <w:spacing w:after="0" w:line="288" w:lineRule="atLeast"/>
        <w:textAlignment w:val="baseline"/>
        <w:outlineLvl w:val="0"/>
      </w:pPr>
      <w:r w:rsidRPr="002878A9">
        <w:t>AZ 1941-ES DEPORTÁLÁSRA EMLÉKEZÜNK A KAMENYEC-PODOLSZKIJ-I VÉRFÜRDŐ AUGUSZTUS 28-I EMLÉKNAPJÁN</w:t>
      </w:r>
    </w:p>
    <w:p w:rsidR="00FA1205" w:rsidRDefault="002878A9" w:rsidP="00FA1205">
      <w:pPr>
        <w:shd w:val="clear" w:color="auto" w:fill="FFFFFF"/>
        <w:spacing w:after="0" w:line="288" w:lineRule="atLeast"/>
        <w:textAlignment w:val="baseline"/>
        <w:outlineLvl w:val="0"/>
      </w:pPr>
      <w:hyperlink r:id="rId13" w:history="1">
        <w:r w:rsidRPr="00AE1CBD">
          <w:rPr>
            <w:rStyle w:val="Hiperhivatkozs"/>
          </w:rPr>
          <w:t>https://wesley.hu/2020/08/27/az-1941-es-deportalasra-emlekezunk/</w:t>
        </w:r>
      </w:hyperlink>
    </w:p>
    <w:p w:rsidR="002878A9" w:rsidRDefault="002878A9" w:rsidP="00FA1205">
      <w:pPr>
        <w:shd w:val="clear" w:color="auto" w:fill="FFFFFF"/>
        <w:spacing w:after="0" w:line="288" w:lineRule="atLeast"/>
        <w:textAlignment w:val="baseline"/>
        <w:outlineLvl w:val="0"/>
      </w:pPr>
    </w:p>
    <w:p w:rsidR="00FA1205" w:rsidRPr="002878A9" w:rsidRDefault="00FA1205" w:rsidP="00FA1205">
      <w:pPr>
        <w:pStyle w:val="Cmsor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2878A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2020.08.09</w:t>
      </w:r>
    </w:p>
    <w:p w:rsidR="00FA1205" w:rsidRPr="002878A9" w:rsidRDefault="00FA1205" w:rsidP="00FA1205">
      <w:pPr>
        <w:pStyle w:val="Cmsor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2878A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második világháború végének hetvenötödik évfordulójára</w:t>
      </w:r>
    </w:p>
    <w:p w:rsidR="00FA1205" w:rsidRDefault="002878A9">
      <w:hyperlink r:id="rId14" w:history="1">
        <w:r w:rsidRPr="00AE1CBD">
          <w:rPr>
            <w:rStyle w:val="Hiperhivatkozs"/>
          </w:rPr>
          <w:t>https://wesley.hu/2020/08/09/a-masodik-vilaghaboru-vegenek-hetvenotodik-evfordulojara/</w:t>
        </w:r>
      </w:hyperlink>
    </w:p>
    <w:p w:rsidR="002878A9" w:rsidRDefault="002878A9"/>
    <w:p w:rsidR="008A63C0" w:rsidRDefault="008A63C0" w:rsidP="008A63C0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2020.07.18 18.00 Wesley lectures</w:t>
      </w:r>
    </w:p>
    <w:p w:rsidR="008A63C0" w:rsidRDefault="008A63C0" w:rsidP="008A63C0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Peter Tibor NAGY: Three goals of Hungarian educational policy in 2010s</w:t>
      </w:r>
    </w:p>
    <w:p w:rsidR="008A63C0" w:rsidRDefault="00FA1205" w:rsidP="008A63C0">
      <w:pPr>
        <w:shd w:val="clear" w:color="auto" w:fill="FFFFFF"/>
        <w:rPr>
          <w:rFonts w:ascii="Arial" w:hAnsi="Arial" w:cs="Arial"/>
          <w:color w:val="222222"/>
        </w:rPr>
      </w:pPr>
      <w:hyperlink r:id="rId15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http://oktatas.uni.hu/20200718.htm</w:t>
        </w:r>
      </w:hyperlink>
    </w:p>
    <w:p w:rsidR="008A63C0" w:rsidRDefault="00FA1205" w:rsidP="008A63C0">
      <w:pPr>
        <w:shd w:val="clear" w:color="auto" w:fill="FFFFFF"/>
        <w:rPr>
          <w:rFonts w:ascii="Arial" w:hAnsi="Arial" w:cs="Arial"/>
          <w:color w:val="222222"/>
        </w:rPr>
      </w:pPr>
      <w:hyperlink r:id="rId16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https://archive.org/download/conferences_2018/20200718.pdf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2020.07.11 9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Kamarás István: Hittan, erkölcstan, embertan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http://oktatas.uni.hu/20200711.htm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8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https://archive.org/download/conferences_2018/20200711.pdf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2020.07.11. 14.h.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 Ollé János Neveléstudomány vagy pedagógia? “Egy kis hazai” tudományszociológiai elemzés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http://oktatas.uni.hu/20200711.htm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0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https://archive.org/download/conferences_2018/20200711.pdf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2020.07.04 18.h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Wesley lectures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Tibor Bors BORBÉLY-PECZE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The Future of the Labour Market &amp; Public Employment Services.  A Global Review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http://oktatas.uni.hu/20200704.htm</w:t>
        </w:r>
      </w:hyperlink>
      <w:r w:rsidR="008A63C0">
        <w:rPr>
          <w:color w:val="333333"/>
        </w:rPr>
        <w:t>.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2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https://archive.org/download/conferences_2018/20200704.pdf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2020.07.04. 9h.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Nagy Péter Tibor: Oktatás és politika a két világháború között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http://oktatas.uni.hu/20200704.htm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4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https://archive.org/download/conferences_2018/20200704.pdf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2020.07.03.</w:t>
      </w:r>
      <w:r w:rsidR="00B46E4C">
        <w:rPr>
          <w:color w:val="333333"/>
        </w:rPr>
        <w:t xml:space="preserve"> WJLF palettaelőadás: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Nagy Péter Tibor: A 2010-es évek magyar oktatáspolitikájának három célja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5" w:history="1">
        <w:r w:rsidR="008A63C0">
          <w:rPr>
            <w:rStyle w:val="Hiperhivatkozs"/>
            <w:rFonts w:ascii="Arial" w:hAnsi="Arial" w:cs="Arial"/>
            <w:color w:val="428BCA"/>
            <w:shd w:val="clear" w:color="auto" w:fill="F4F4F4"/>
          </w:rPr>
          <w:t>https://youtu.be/SsiaG-deTs4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6" w:history="1">
        <w:r w:rsidR="008A63C0">
          <w:rPr>
            <w:rStyle w:val="Hiperhivatkozs"/>
            <w:rFonts w:ascii="Arial" w:hAnsi="Arial" w:cs="Arial"/>
            <w:color w:val="428BCA"/>
          </w:rPr>
          <w:t>https://archive.org/download/Conferences_SHS_2020s/nagy_peter_tibor_a_2010_es_evek_magyar_oktataspolitikajanak_harom_celja.mp4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2020.07.01 18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Soros_90 elektronikus kiadvány határideje - kiadói záróértekezlet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http://oktatas.uni.hu/20200701.htm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8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https://archive.org/download/conferences_2018/20200701.pdf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2020.06.27 9 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Tibori Tímea: Álomból valóság. Életmód – elmélet és gyakorlat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2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http://oktatas.uni.hu/20200627.htm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2020.06.27 14 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Forray R Katalin: Modern cigánykutatások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0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http://oktatas.uni.hu/20200627.htm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2020.06.21.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Száz éves a numerus clausus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http://oktatas.uni.hu/20200621.htm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2020.06.20 14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Trencsényi László: A nevelés új színterei – sokszínű paletta. (Gyermekkultúra – gyerekmozgalmak)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2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http://oktatas.uni.hu/20200620.htm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2020.06.18.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Pedagógia és pszichológia az oktatáspolitikában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http://oktatas.uni.hu/20200618.htm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4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https://archive.org/download/conferences_2018/20200618.pdf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2020.06.14 – 2020.06.15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Soros György – 90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5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http://oktatas.uni.hu/20200614.htm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6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https://archive.org/download/conferences_2018/20200614.pdf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2020.06.13 14.h.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Borbély Pecze Bors Tibor: Pályacirkálás és átmeneti munkapiacok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http://oktatas.uni.hu/20200613.htm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2020.06.13. 9h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Pétervári Kinga: Szuverenitás kontra joguralom?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8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http://oktatas.uni.hu/20200613.htm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2020.06.06. 9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Szilágyi-Gál Mihály: Az álhírek és összeesküvéselméletek filozófiai vonatkozásai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3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http://oktatas.uni.hu/20200606.htm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2020.05.30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Lukács Péter: Hazai közoktatás-politikai trendek 2010-2020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0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http://oktatas.uni.hu/20200530.htm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2020.05.30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Horváth Zsuzsanna: Szerzők és művek a közoktatási irodalmi kánonjában - rögzülések, változások, konfliktusok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http://oktatas.uni.hu/20200530.htm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2020.05.23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Vattamány Gyula: IV. századi judaizáló keresztények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2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http://oktatas.uni.hu/20200523.htm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2020.05.16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Mazsu János: Értelmiségtörténet - értelmiségszociológia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http://oktatas.uni.hu/20200516.htm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2020.05.16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Szentpéteri Nagy Richárd: A politika rendszerei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4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http://oktatas.uni.hu/20200516.htm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2020.05.09 9 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Gordon Győri János: Szépség és szörnyeteg: 4 ellentmondásos jelenség az oktatás világában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5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http://oktatas.uni.hu/20200509.htm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6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https://archive.org/download/conferences_2018/20200509.pdf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2020.05.09 14 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Hubai Péter: A kereszténység diadalának okairól Egyiptomban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http://oktatas.uni.hu/20200509.htm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48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https://archive.org/download/conferences_2018/20200509.pdf</w:t>
        </w:r>
      </w:hyperlink>
    </w:p>
    <w:p w:rsidR="008A63C0" w:rsidRDefault="008A63C0" w:rsidP="008A63C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p w:rsidR="00B64877" w:rsidRDefault="00B64877" w:rsidP="008A63C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2020,05,09</w:t>
      </w:r>
    </w:p>
    <w:p w:rsidR="00B64877" w:rsidRPr="002878A9" w:rsidRDefault="00B64877" w:rsidP="00B64877">
      <w:pPr>
        <w:pStyle w:val="Cmsor2"/>
        <w:shd w:val="clear" w:color="auto" w:fill="FFFFFF"/>
        <w:spacing w:before="0" w:line="312" w:lineRule="atLeast"/>
        <w:textAlignment w:val="baseline"/>
        <w:rPr>
          <w:rFonts w:asciiTheme="minorHAnsi" w:eastAsiaTheme="minorHAnsi" w:hAnsiTheme="minorHAnsi" w:cstheme="minorBidi"/>
          <w:b w:val="0"/>
          <w:bCs w:val="0"/>
          <w:color w:val="333333"/>
          <w:sz w:val="22"/>
          <w:szCs w:val="22"/>
        </w:rPr>
      </w:pPr>
      <w:hyperlink r:id="rId49" w:history="1">
        <w:r w:rsidRPr="002878A9">
          <w:rPr>
            <w:rFonts w:asciiTheme="minorHAnsi" w:eastAsiaTheme="minorHAnsi" w:hAnsiTheme="minorHAnsi" w:cstheme="minorBidi"/>
            <w:b w:val="0"/>
            <w:bCs w:val="0"/>
            <w:color w:val="333333"/>
            <w:sz w:val="22"/>
            <w:szCs w:val="22"/>
          </w:rPr>
          <w:t>A GYŐZELEM NAPJA ÉS AZ EURÓPAI UNIÓ ÜNNEPE ALKALMÁBÓL</w:t>
        </w:r>
      </w:hyperlink>
    </w:p>
    <w:p w:rsidR="00B64877" w:rsidRDefault="002878A9" w:rsidP="008A63C0">
      <w:pPr>
        <w:shd w:val="clear" w:color="auto" w:fill="FFFFFF"/>
        <w:spacing w:after="150"/>
        <w:rPr>
          <w:color w:val="333333"/>
        </w:rPr>
      </w:pPr>
      <w:hyperlink r:id="rId50" w:history="1">
        <w:r w:rsidRPr="00AE1CBD">
          <w:rPr>
            <w:rStyle w:val="Hiperhivatkozs"/>
          </w:rPr>
          <w:t>https://wesley.hu/2020/05/09/a-gyozelem-napja-es-az-europai-unio-unnepe-alkalmabol-3/</w:t>
        </w:r>
      </w:hyperlink>
    </w:p>
    <w:p w:rsidR="00B64877" w:rsidRDefault="00B64877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B64877" w:rsidRDefault="00B64877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2020.05 1-3</w:t>
      </w:r>
    </w:p>
    <w:p w:rsidR="00B64877" w:rsidRPr="002878A9" w:rsidRDefault="00B64877" w:rsidP="008A63C0">
      <w:pPr>
        <w:shd w:val="clear" w:color="auto" w:fill="FFFFFF"/>
        <w:spacing w:after="150"/>
        <w:rPr>
          <w:color w:val="333333"/>
        </w:rPr>
      </w:pPr>
      <w:r w:rsidRPr="002878A9">
        <w:rPr>
          <w:color w:val="333333"/>
        </w:rPr>
        <w:t xml:space="preserve">Konferencia: </w:t>
      </w:r>
      <w:r w:rsidRPr="002878A9">
        <w:rPr>
          <w:color w:val="333333"/>
        </w:rPr>
        <w:t>A szent és kommunikációja</w:t>
      </w:r>
      <w:r w:rsidRPr="002878A9">
        <w:rPr>
          <w:color w:val="333333"/>
        </w:rPr>
        <w:t xml:space="preserve"> </w:t>
      </w:r>
    </w:p>
    <w:p w:rsidR="00B64877" w:rsidRDefault="002878A9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1" w:history="1">
        <w:r w:rsidRPr="00AE1CBD">
          <w:rPr>
            <w:rStyle w:val="Hiperhivatkozs"/>
            <w:rFonts w:ascii="Arial" w:hAnsi="Arial" w:cs="Arial"/>
          </w:rPr>
          <w:t>https://wesley.hu/2020/04/20/haromnapos-szumposzion-a-wesley-n/</w:t>
        </w:r>
      </w:hyperlink>
    </w:p>
    <w:p w:rsidR="00B64877" w:rsidRDefault="00B64877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2020.04.25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Bárdos Féltoronyi Miklós: Törökország: vallások és az állam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2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http://oktatas.uni.hu/20200425.htm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3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https://archive.org/download/conferences_2018/20200425.pdf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2020.04.23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Árnyékoktatás (A kapcsolódó Educatio(R) számot szerk: Biró Zsuzsanna Hanna és Gordon Győri János)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4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http://oktatas.uni.hu/20200423.htm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5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https://archive.org/download/conferences_2018/20200423.pdf</w:t>
        </w:r>
      </w:hyperlink>
    </w:p>
    <w:p w:rsidR="00B64877" w:rsidRDefault="00B64877" w:rsidP="008A63C0">
      <w:pPr>
        <w:shd w:val="clear" w:color="auto" w:fill="FFFFFF"/>
        <w:spacing w:after="150"/>
        <w:rPr>
          <w:color w:val="333333"/>
        </w:rPr>
      </w:pP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2020.04.05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Hetvenöt éve szabadult fel Európa. Magyarország felszabadulása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6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http://oktatas.uni.hu/20200405.htm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7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https://archive.org/download/conferences_2018/20200405.pdf</w:t>
        </w:r>
      </w:hyperlink>
    </w:p>
    <w:p w:rsidR="000065E7" w:rsidRDefault="000065E7" w:rsidP="008A63C0">
      <w:pPr>
        <w:shd w:val="clear" w:color="auto" w:fill="FFFFFF"/>
        <w:spacing w:after="150"/>
        <w:rPr>
          <w:color w:val="333333"/>
        </w:rPr>
      </w:pPr>
      <w:hyperlink r:id="rId58" w:history="1">
        <w:r w:rsidRPr="00AE1CBD">
          <w:rPr>
            <w:rStyle w:val="Hiperhivatkozs"/>
          </w:rPr>
          <w:t>https://wesley.hu/2020/04/04/75-eve/</w:t>
        </w:r>
      </w:hyperlink>
    </w:p>
    <w:p w:rsidR="000065E7" w:rsidRDefault="000065E7" w:rsidP="008A63C0">
      <w:pPr>
        <w:shd w:val="clear" w:color="auto" w:fill="FFFFFF"/>
        <w:spacing w:after="150"/>
        <w:rPr>
          <w:color w:val="333333"/>
        </w:rPr>
      </w:pP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2020.03.11.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Round table discussion on populism and migration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5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http://oktatas.uni.hu/20200311.htm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0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https://archive.org/download/conferences_2018/20200311.pdf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2020.03.10.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Novamigra conference – Populism and migration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http://oktatas.uni.hu/20200310.htm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2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https://archive.org/download/conferences_2018/20200310.pdf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2020.03.09 17 h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Oktatásszociológiai könyvviták: Szüdi János könyvének vitája – opponensek Lukács Péter, Trencsényi László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http://oktatas.uni.hu/20200309.htm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4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https://archive.org/download/conferences_2018/20200309.pdf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2020.03.07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Hrubos Ildikó: Felsőoktatás a 21. században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5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http://oktatas.uni.hu/20200307.htm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6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https://archive.org/download/conferences_2018/20200307.pdf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2020.03.07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Polónyi István: Az oktatás finanszírozása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http://oktatas.uni.hu/20200307.htm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8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https://archive.org/download/conferences_2018/20200307.pdf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2020.03.02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Pedlabor: Magántanulók oktatása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6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http://oktatas.uni.hu/20200302.htm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0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https://archive.org/download/conferences_2018/20200302.pdf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2020.03.01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Horthy Budapesten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http://oktatas.uni.hu/20200301.htm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2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https://archive.org/download/conferences_2018/20200301.pdf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2020.02.26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Melegh Attila: Migration as an international phenomenon – Webinar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http://oktatas.uni.hu/20200226.htm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4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https://archive.org/download/conferences_2018/20200226.pdf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2020.02.23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Beatles kerekasztal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5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http://oktatas.uni.hu/20200223a.htm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6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https://archive.org/download/conferences_2018/20200223a.pdf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2020.02.19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Sík Endre: Migration and xenophobia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7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http://oktatas.uni.hu/20200219.htm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8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https://archive.org/download/conferences_2018/20200219.pdf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2020.02.15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Kozma Tamás Bevezetés az oktatáspolitikába: alapok, szereplők, színterek.; A komparativ oktatáskutatás alapjai: Oktatási rendszerek, oktatási modellek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7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http://oktatas.uni.hu/20200215.htm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0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https://archive.org/download/conferences_2018/20200215.pdf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2020.02.15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Mink Júlia: Az áldozatvédelem, áldozatsegítés fő kérdései Magyarországon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1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http://oktatas.uni.hu/20200215.htm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2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https://archive.org/download/conferences_2018/20200215.pdf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2020.02.15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WJLF palettaelőadás: Perintfalvi Rita: Az egyházon belüli szexuális bántalmazás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3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http://oktatas.uni.hu/20200215.htm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4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https://archive.org/download/conferences_2018/20200215.pdf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2020.02.12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Relationship between migration and populism. A Comparative analysis of France and Germany with Eva Gedő and Éva Szénási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5" w:history="1">
        <w:r w:rsidR="008A63C0">
          <w:rPr>
            <w:rStyle w:val="Hiperhivatkozs"/>
            <w:rFonts w:ascii="Arial" w:hAnsi="Arial" w:cs="Arial"/>
            <w:color w:val="1155CC"/>
          </w:rPr>
          <w:t>https://wesley.hu/novamigra-webinar/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2020.02.09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Hetvenöt éve szabadult fel Budapest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6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http://oktatas.uni.hu/20200209.htm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7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https://archive.org/download/conferences_2018/20200209.pdf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2020.02.05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What is populism? with Éva Gedő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8" w:history="1">
        <w:r w:rsidR="008A63C0">
          <w:rPr>
            <w:rStyle w:val="Hiperhivatkozs"/>
            <w:rFonts w:ascii="Arial" w:hAnsi="Arial" w:cs="Arial"/>
            <w:color w:val="1155CC"/>
          </w:rPr>
          <w:t>https://wesley.hu/novamigra-webinar/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2020.01.31-2020.02.01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Csákó Mihály emlékkonferencia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89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http://oktatas.uni.hu/20200131.htm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0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https://archive.org/download/conferences_2018/20200131.pdf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2020.01.29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Matter over Mind – Populism: an appeal to numbers with János Salamon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1" w:history="1">
        <w:r w:rsidR="008A63C0">
          <w:rPr>
            <w:rStyle w:val="Hiperhivatkozs"/>
            <w:rFonts w:ascii="Arial" w:hAnsi="Arial" w:cs="Arial"/>
            <w:color w:val="1155CC"/>
          </w:rPr>
          <w:t>https://wesley.hu/novamigra-webinar/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2020.01.26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Hetvenöt éve szabadult fel Auschwitz – a Soáh utóélete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2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http://oktatas.uni.hu/20200126.htm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3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https://archive.org/download/conferences_2018/20200126.pdf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2020.01.19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Megemlékezés: Hetvenöt éve szabadult fel a pesti gettó</w:t>
      </w:r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4" w:history="1">
        <w:r w:rsidR="008A63C0">
          <w:rPr>
            <w:rStyle w:val="Hiperhivatkozs"/>
            <w:rFonts w:ascii="Arial" w:hAnsi="Arial" w:cs="Arial"/>
            <w:color w:val="1155CC"/>
          </w:rPr>
          <w:t>http://oktatas.uni.hu/20200119.htm</w:t>
        </w:r>
      </w:hyperlink>
    </w:p>
    <w:p w:rsidR="008A63C0" w:rsidRDefault="00FA1205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5" w:history="1">
        <w:r w:rsidR="008A63C0">
          <w:rPr>
            <w:rStyle w:val="Hiperhivatkozs"/>
            <w:rFonts w:ascii="Arial" w:hAnsi="Arial" w:cs="Arial"/>
            <w:color w:val="1155CC"/>
          </w:rPr>
          <w:t>https://archive.org/download/conferences_2018/20200119.pdf</w:t>
        </w:r>
      </w:hyperlink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2020.01.11 9 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Nagy Péter Tibor : A társadalomtudományok szociológiája 1-2 (Tudományelméleti előadások)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(nem készült videofelvétel, később pótlódik)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2020.01.11 14.h.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Majsai Tamás: A teremtett világ theológiája 1-2 (Tudományelméleti előadások)</w:t>
      </w:r>
    </w:p>
    <w:p w:rsidR="008A63C0" w:rsidRDefault="008A63C0" w:rsidP="008A63C0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(nem készült videofelvétel, később pótlódik)</w:t>
      </w:r>
    </w:p>
    <w:p w:rsidR="00654323" w:rsidRDefault="00654323"/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2019.12.15.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A levert forradalom felszámolt intézete</w:t>
      </w:r>
      <w:r w:rsidR="00CD2363">
        <w:rPr>
          <w:color w:val="333333"/>
        </w:rPr>
        <w:t xml:space="preserve"> (Szolidaritás az ötvenhatos intézettel) 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6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http://oktatas.uni.hu/20191215.htm</w:t>
        </w:r>
      </w:hyperlink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7" w:history="1">
        <w:r w:rsidR="00654323">
          <w:rPr>
            <w:rStyle w:val="Hiperhivatkozs"/>
            <w:rFonts w:ascii="Arial" w:hAnsi="Arial" w:cs="Arial"/>
            <w:color w:val="1155CC"/>
          </w:rPr>
          <w:t>https://archive.org/download/conferences_2018/20191215.pdf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222222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2019.12.13-14.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Populizmus és emlékezetpolitika, populizmus és történelmi közgondolkodás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8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http://oktatas.uni.hu/20191213.htm</w:t>
        </w:r>
      </w:hyperlink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99" w:history="1">
        <w:r w:rsidR="00654323">
          <w:rPr>
            <w:rStyle w:val="Hiperhivatkozs"/>
            <w:rFonts w:ascii="Arial" w:hAnsi="Arial" w:cs="Arial"/>
            <w:color w:val="1155CC"/>
          </w:rPr>
          <w:t>https://archive.org/download/conferences_2018/20191213.pdf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2019.12.07 9 h.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Szilágyi Gál Mihály: Szólásszabadság magyar és nemzetközi kontextusban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Szilágyi Gál Mihály: Modern politikai retorika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2019.12.07 14 h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Polónyi István: Az oktatás gazdaságtan alapjai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Polónyi István: Az oktatás egyéni és társadalmi hasznai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2019.12.02.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Pedlabor: A gettóiskolák…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0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http://oktatas.uni.hu/20191202.htm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2019.11.30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Wesley tudományos körkép – 2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1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http://oktatas.uni.hu/20191130.htm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2019.11.27-28.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Tudománytörténeti konferenciasorozat (INTERCO-SSH) 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Témaválasztási dilemmák a neveléstudomány határán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2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http://oktatas.uni.hu/20191128.htm</w:t>
        </w:r>
      </w:hyperlink>
      <w:r w:rsidR="00654323">
        <w:rPr>
          <w:color w:val="333333"/>
        </w:rPr>
        <w:t> (A konferenciát elhalasztottuk)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2019.11.24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(Háttér társasággal közösen): Az LMBTQI emberek a társadalomban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3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http://oktatas.uni.hu/20191124.htm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2019.11.23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Blandl Borbála: Filozófiai antropológia és történelemfilozófia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2019.11.23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Mazsu János: HGIS – királyi út a társadalomtörténeti kutatásokban?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Mazsu János: A zsidó modernizáció tér- és társadalomszerkezeti alakzatai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2019.11.21.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Tudománytörténeti konferenciasorozat (INTERCO-SSH) 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Filozófia és szociológia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4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http://oktatas.uni.hu/20191121.htm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2019.11.17.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Golda Meir és kora – világnézet, vallás, egyház a történelemben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Ötven éve lett izraeli miniszterelnök Golda Meir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5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http://oktatas.uni.hu/20191117.htm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2019.11.16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Forrai Gábor : Bevezetés a tudományfilozófiába 1-2 (Tudományelméleti előadások)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2019.11.16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Wildmann János: Az egyház helyzetének társadalomtudományi elemzése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Wildmann János: Az egyházi cselekvés teológiai célmeghatározása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2019.11.10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Száz éve Orgoványnál. Konferencia az európai és magyar pogromok történetéről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6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http://oktatas.uni.hu/20191110.htm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Pétervári Kinga: Jogi gondolkodas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Pétervári Kinga: Jogi értelmezés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Gedő Éva: A német történészvita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2019.11.09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Majsai Tamás: Theológia, egyházak, antiszemitizmus (fókuszpontok)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2019.11.06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Wesley tudományos körkép – 1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7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http://oktatas.uni.hu/20191106.htm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2019.11.04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Pedlabor: Gréta és társai – egy reményvesztett generáció?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8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http://oktatas.uni.hu/20191104.htm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2019.11.02: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Blandl Borbála: Transzcendentálfilozófiák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2019.11.02: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Gáspár Csaba László: Filozófia és teológia: azonosságok és különbözőségek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2019.11.02: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Hubai Péter: Mi a vallás?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Hubai Péter: Kopt apokrifek Nubiából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2019.10.27. –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A viktoriánus Anglia – világnézet, vallás, egyház a történelemben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(Viktória királynő születésének kétszázadik évfordulója)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09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http://oktatas.uni.hu/20191027.htm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2019.10.26.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Somlai Péter: A haladás eszméjének fordulatai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2019.10.26.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Bárdos Féltoronyi Miklós : Az ukrajnai egyházak helyzetéről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2019.10.26.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Bánlaky Pál : A családszociológia alapjai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Bánlaky Pál : Miért probléma a cigánykérdés? Romológiai alapok.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2019.10.19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George Eisen: Kutatások a holokausztról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2019.10.19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Gedő Éva: Populizmuselméletek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2019.10.19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Csepregi András Bonhoeffer élete és legfontosabb teológiai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munkái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Csepregi András: Bonhoeffer életrajzok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2019.10.11-12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Kamenyec Podolszkij emlékezete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0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http://oktatas.uni.hu/20191011.htm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2019.10.07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Pedlabor: Mire megoldás az alternatív iskola?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1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http://oktatas.uni.hu/20191007.htm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2019.10.06.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Vallási sokszínűség az indiai szubkontinensen – világnézet, vallás, egyház a történelemben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Százötven éve született Mahatma Gandhi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2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http://oktatas.uni.hu/20191006.htm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2019.10.05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B.Kádár Zsuzsanna: Nőtörténet a 20-21.században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B.Kádár Zsuzsanna: Embermentés a vészkorszakban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2019.10.05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Mink Júlia : Állam és egyház viszonya Magyarországon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2019.09.29.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A napóleoni Franciaország – világnézet, vallás, egyház a történelemben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(Napóleon születésének kétszázötvenedik évfordulója)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3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http://oktatas.uni.hu/20190929.htm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2019.09.28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Forrai Judit: Női szerepek 1. az első orvosnők megjelenése a munkaerőpiacon és integrálódási nehézségek orvosi szakmákban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Forrai Judit:Női szerepek 2. prostitúció, a létező valóság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2019.09.28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Szentpéteri Nagy Richard: A társadalmi szerződés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Szentpéteri Nagy Richard: A politika rendszerei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2019.09.27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Kutatók éjszakája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4" w:history="1">
        <w:r w:rsidR="00654323">
          <w:rPr>
            <w:rStyle w:val="Hiperhivatkozs"/>
            <w:rFonts w:ascii="Arial" w:hAnsi="Arial" w:cs="Arial"/>
            <w:color w:val="1155CC"/>
          </w:rPr>
          <w:t>https://wesley.hu/kutatok-ejszakaja-2019/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2019.09.22.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konferencia: Weimar 100 – világnézet, vallás, egyház a történelemben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5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http://oktatas.uni.hu/20190922.htm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2019.09.18.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Rendszerváltás – 1989 – az oktatás átalakulása kerekasztal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6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http://oktatas.uni.hu/20190918.htm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2019.09.14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Wesley doktori iskola előkészítő évnyitója</w:t>
      </w:r>
    </w:p>
    <w:p w:rsidR="00654323" w:rsidRDefault="00FA1205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hyperlink r:id="rId117" w:history="1">
        <w:r w:rsidR="00654323">
          <w:rPr>
            <w:rStyle w:val="Hiperhivatkozs"/>
            <w:rFonts w:ascii="Arial" w:hAnsi="Arial" w:cs="Arial"/>
            <w:color w:val="1155CC"/>
          </w:rPr>
          <w:t>http://oktatas.uni.hu/20190914.htm</w:t>
        </w:r>
      </w:hyperlink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2019.09.14.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Gáspár Csaba László A vallás fogalma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2019.09.14.</w:t>
      </w:r>
      <w:r w:rsidR="004D2AA6">
        <w:rPr>
          <w:color w:val="333333"/>
        </w:rPr>
        <w:t xml:space="preserve"> WJLF palettaelőadás:</w:t>
      </w:r>
    </w:p>
    <w:p w:rsidR="00654323" w:rsidRDefault="00654323" w:rsidP="00654323">
      <w:p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color w:val="333333"/>
        </w:rPr>
        <w:t>Nagy Péter Tibor: Vallásváltoztatás, vallástalanodás, vallásossá válás – vallásszociológiai megközelítések</w:t>
      </w:r>
    </w:p>
    <w:p w:rsidR="00654323" w:rsidRDefault="00654323"/>
    <w:p w:rsidR="00654323" w:rsidRPr="004E1D98" w:rsidRDefault="004E1D98">
      <w:pPr>
        <w:rPr>
          <w:b/>
        </w:rPr>
      </w:pPr>
      <w:r w:rsidRPr="004E1D98">
        <w:rPr>
          <w:b/>
        </w:rPr>
        <w:t>Doktori előkészítő program</w:t>
      </w:r>
    </w:p>
    <w:p w:rsidR="00654323" w:rsidRDefault="00654323"/>
    <w:p w:rsidR="00654323" w:rsidRDefault="004E1D98">
      <w:r>
        <w:t xml:space="preserve">A program 2019 szeptemberében 6 hallgatóval indult, </w:t>
      </w:r>
      <w:r w:rsidR="000F1A46">
        <w:t>s hozzájuk</w:t>
      </w:r>
      <w:r>
        <w:t xml:space="preserve"> 2020 feb</w:t>
      </w:r>
      <w:r w:rsidR="000F1A46">
        <w:t>r</w:t>
      </w:r>
      <w:r>
        <w:t xml:space="preserve">uárjában </w:t>
      </w:r>
      <w:r w:rsidR="000F1A46">
        <w:t xml:space="preserve">egy </w:t>
      </w:r>
      <w:r>
        <w:t>7. csatlakozott.</w:t>
      </w:r>
    </w:p>
    <w:p w:rsidR="004E1D98" w:rsidRDefault="004E1D98">
      <w:r>
        <w:t>A 2020 augusztusában hárman felvételiztek első évfolyamra.</w:t>
      </w:r>
    </w:p>
    <w:p w:rsidR="004E1D98" w:rsidRDefault="004E1D98">
      <w:r>
        <w:t>Másodévre feltehetően öten fognak beiratkozni.</w:t>
      </w:r>
    </w:p>
    <w:p w:rsidR="004E1D98" w:rsidRDefault="004E1D98">
      <w:r>
        <w:t xml:space="preserve">A doktori </w:t>
      </w:r>
      <w:r w:rsidR="007F42C2">
        <w:t xml:space="preserve">előkészítő </w:t>
      </w:r>
      <w:r>
        <w:t>program fő munkaformái a</w:t>
      </w:r>
      <w:r w:rsidR="007F42C2">
        <w:t xml:space="preserve">z 1-4 félévben a </w:t>
      </w:r>
      <w:r>
        <w:t xml:space="preserve">palettaelőadások, konferenciák látogatása, a témavezetővel végzett individuális munka </w:t>
      </w:r>
      <w:r w:rsidR="007F42C2">
        <w:t xml:space="preserve">és hat szakszeminárium, egy választott Palettaelőadástémához kapcsolódó vizsga és egy tudományelméleti vizsga, kutatási gyakorlat. </w:t>
      </w:r>
    </w:p>
    <w:p w:rsidR="00184A90" w:rsidRDefault="00184A90">
      <w:r>
        <w:t>A doktori előkészítőben az eredetileg</w:t>
      </w:r>
      <w:r w:rsidR="003C40C7">
        <w:t xml:space="preserve"> 2. félév végére definiált </w:t>
      </w:r>
      <w:r>
        <w:t>követelményt – a tényleges teljesíthetőség tapasztalai alapján – a 3. félév végére tettük át.</w:t>
      </w:r>
    </w:p>
    <w:p w:rsidR="00DD6E80" w:rsidRDefault="007F42C2">
      <w:r>
        <w:t xml:space="preserve">A doktori program </w:t>
      </w:r>
      <w:r w:rsidR="00446C83">
        <w:t>akkreditálásával kapcsolatos vita 2020 februárjában lezárult, mert a kuria elutasította az EMMI beadványát, melyben kétségbevonta a másodfokú bíróság itéletét arra vonatkozóan, hogy a MAB, amikor elutasította a Wesley doktori iskola bejegyzését olyan szempontokra hivatkozott, mely</w:t>
      </w:r>
      <w:r w:rsidR="00184A90">
        <w:t>e</w:t>
      </w:r>
      <w:r w:rsidR="00446C83">
        <w:t>ket nem vizsgálhatott volna, mert azok a fenntartó egyház döntései körébe tartoznak, ill. tételesen megállapította, hogy doktori iskola törzstagjául jelölt személyeket elutasító MAB érvelés nem alapo</w:t>
      </w:r>
      <w:r w:rsidR="000F1A46">
        <w:t xml:space="preserve">s, ezért a bíróság törzstagjainkat megfelel ill megfelelhet minősítéssel látta el. </w:t>
      </w:r>
    </w:p>
    <w:p w:rsidR="00184A90" w:rsidRDefault="00184A90">
      <w:r>
        <w:t>Ezért nincs jogcíme annak, hogy a doktori iskolát az eredeti terv szerint, de a doktori iskola előkészítőben már érvényesített 2+2 éves formában a MAB az OH és az EMMI elvesse.</w:t>
      </w:r>
    </w:p>
    <w:p w:rsidR="003330AB" w:rsidRDefault="003330AB">
      <w:r>
        <w:lastRenderedPageBreak/>
        <w:t>Arra az esetre, ha az EMMI a doktori iskola akkreditációját ismételten megakadályozná</w:t>
      </w:r>
      <w:r w:rsidR="000F1A46">
        <w:t>,</w:t>
      </w:r>
      <w:r>
        <w:t xml:space="preserve"> 2020 nyarán az ORZSE rektorával tárgyaltunk a náunk végző hallgatók átvételéről, s megbeszélésünkről a rektor úr által elfogadott pro memoria áll rendelkezésünkre. </w:t>
      </w:r>
    </w:p>
    <w:sectPr w:rsidR="003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210"/>
    <w:multiLevelType w:val="hybridMultilevel"/>
    <w:tmpl w:val="85F0D928"/>
    <w:lvl w:ilvl="0" w:tplc="98D6EB0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7B"/>
    <w:rsid w:val="000065E7"/>
    <w:rsid w:val="000812D2"/>
    <w:rsid w:val="000F1A46"/>
    <w:rsid w:val="00184A90"/>
    <w:rsid w:val="00214557"/>
    <w:rsid w:val="00232C3F"/>
    <w:rsid w:val="00237938"/>
    <w:rsid w:val="002878A9"/>
    <w:rsid w:val="002C15FD"/>
    <w:rsid w:val="003125FC"/>
    <w:rsid w:val="00315A46"/>
    <w:rsid w:val="003330AB"/>
    <w:rsid w:val="003C40C7"/>
    <w:rsid w:val="00410F0C"/>
    <w:rsid w:val="004241DE"/>
    <w:rsid w:val="00446C83"/>
    <w:rsid w:val="004D2AA6"/>
    <w:rsid w:val="004E1D98"/>
    <w:rsid w:val="00620C7B"/>
    <w:rsid w:val="00654323"/>
    <w:rsid w:val="006C39FD"/>
    <w:rsid w:val="006D5DD6"/>
    <w:rsid w:val="007159A0"/>
    <w:rsid w:val="00752A12"/>
    <w:rsid w:val="007A5B1A"/>
    <w:rsid w:val="007F42C2"/>
    <w:rsid w:val="00871226"/>
    <w:rsid w:val="008A63C0"/>
    <w:rsid w:val="008E0E4F"/>
    <w:rsid w:val="009B7B04"/>
    <w:rsid w:val="009E5956"/>
    <w:rsid w:val="00B46E4C"/>
    <w:rsid w:val="00B55095"/>
    <w:rsid w:val="00B64730"/>
    <w:rsid w:val="00B64877"/>
    <w:rsid w:val="00B73FAD"/>
    <w:rsid w:val="00C61C9F"/>
    <w:rsid w:val="00C70A6A"/>
    <w:rsid w:val="00C94919"/>
    <w:rsid w:val="00CC13E5"/>
    <w:rsid w:val="00CC74A0"/>
    <w:rsid w:val="00CD2363"/>
    <w:rsid w:val="00CE2BCB"/>
    <w:rsid w:val="00D02729"/>
    <w:rsid w:val="00D040F9"/>
    <w:rsid w:val="00D300A9"/>
    <w:rsid w:val="00DD6E80"/>
    <w:rsid w:val="00EC039C"/>
    <w:rsid w:val="00EE5A9B"/>
    <w:rsid w:val="00EF523B"/>
    <w:rsid w:val="00F0252D"/>
    <w:rsid w:val="00F04B93"/>
    <w:rsid w:val="00F848AF"/>
    <w:rsid w:val="00FA1205"/>
    <w:rsid w:val="00FA6E09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A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4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4919"/>
    <w:rPr>
      <w:color w:val="0000FF" w:themeColor="hyperlink"/>
      <w:u w:val="single"/>
    </w:rPr>
  </w:style>
  <w:style w:type="character" w:customStyle="1" w:styleId="publisher">
    <w:name w:val="publisher"/>
    <w:basedOn w:val="Bekezdsalapbettpusa"/>
    <w:rsid w:val="009B7B04"/>
  </w:style>
  <w:style w:type="paragraph" w:styleId="Listaszerbekezds">
    <w:name w:val="List Paragraph"/>
    <w:basedOn w:val="Norml"/>
    <w:uiPriority w:val="34"/>
    <w:qFormat/>
    <w:rsid w:val="008A63C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A12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A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4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4919"/>
    <w:rPr>
      <w:color w:val="0000FF" w:themeColor="hyperlink"/>
      <w:u w:val="single"/>
    </w:rPr>
  </w:style>
  <w:style w:type="character" w:customStyle="1" w:styleId="publisher">
    <w:name w:val="publisher"/>
    <w:basedOn w:val="Bekezdsalapbettpusa"/>
    <w:rsid w:val="009B7B04"/>
  </w:style>
  <w:style w:type="paragraph" w:styleId="Listaszerbekezds">
    <w:name w:val="List Paragraph"/>
    <w:basedOn w:val="Norml"/>
    <w:uiPriority w:val="34"/>
    <w:qFormat/>
    <w:rsid w:val="008A63C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A12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hive.org/download/Conferences_SHS_2020s/nagy_peter_tibor_a_2010_es_evek_magyar_oktataspolitikajanak_harom_celja.mp4" TargetMode="External"/><Relationship Id="rId117" Type="http://schemas.openxmlformats.org/officeDocument/2006/relationships/hyperlink" Target="http://oktatas.uni.hu/20190914.htm" TargetMode="External"/><Relationship Id="rId21" Type="http://schemas.openxmlformats.org/officeDocument/2006/relationships/hyperlink" Target="http://oktatas.uni.hu/20200704.htm" TargetMode="External"/><Relationship Id="rId42" Type="http://schemas.openxmlformats.org/officeDocument/2006/relationships/hyperlink" Target="http://oktatas.uni.hu/20200523.htm" TargetMode="External"/><Relationship Id="rId47" Type="http://schemas.openxmlformats.org/officeDocument/2006/relationships/hyperlink" Target="http://oktatas.uni.hu/20200509.htm" TargetMode="External"/><Relationship Id="rId63" Type="http://schemas.openxmlformats.org/officeDocument/2006/relationships/hyperlink" Target="http://oktatas.uni.hu/20200309.htm" TargetMode="External"/><Relationship Id="rId68" Type="http://schemas.openxmlformats.org/officeDocument/2006/relationships/hyperlink" Target="https://archive.org/download/conferences_2018/20200307.pdf" TargetMode="External"/><Relationship Id="rId84" Type="http://schemas.openxmlformats.org/officeDocument/2006/relationships/hyperlink" Target="https://archive.org/download/conferences_2018/20200215.pdf" TargetMode="External"/><Relationship Id="rId89" Type="http://schemas.openxmlformats.org/officeDocument/2006/relationships/hyperlink" Target="http://oktatas.uni.hu/20200131.htm" TargetMode="External"/><Relationship Id="rId112" Type="http://schemas.openxmlformats.org/officeDocument/2006/relationships/hyperlink" Target="http://oktatas.uni.hu/20191006.htm" TargetMode="External"/><Relationship Id="rId16" Type="http://schemas.openxmlformats.org/officeDocument/2006/relationships/hyperlink" Target="https://archive.org/download/conferences_2018/20200718.pdf" TargetMode="External"/><Relationship Id="rId107" Type="http://schemas.openxmlformats.org/officeDocument/2006/relationships/hyperlink" Target="http://oktatas.uni.hu/20191106.htm" TargetMode="External"/><Relationship Id="rId11" Type="http://schemas.openxmlformats.org/officeDocument/2006/relationships/hyperlink" Target="https://archive.org/details/Conferences_SHS_2010s" TargetMode="External"/><Relationship Id="rId32" Type="http://schemas.openxmlformats.org/officeDocument/2006/relationships/hyperlink" Target="http://oktatas.uni.hu/20200620.htm" TargetMode="External"/><Relationship Id="rId37" Type="http://schemas.openxmlformats.org/officeDocument/2006/relationships/hyperlink" Target="http://oktatas.uni.hu/20200613.htm" TargetMode="External"/><Relationship Id="rId53" Type="http://schemas.openxmlformats.org/officeDocument/2006/relationships/hyperlink" Target="https://archive.org/download/conferences_2018/20200425.pdf" TargetMode="External"/><Relationship Id="rId58" Type="http://schemas.openxmlformats.org/officeDocument/2006/relationships/hyperlink" Target="https://wesley.hu/2020/04/04/75-eve/" TargetMode="External"/><Relationship Id="rId74" Type="http://schemas.openxmlformats.org/officeDocument/2006/relationships/hyperlink" Target="https://archive.org/download/conferences_2018/20200226.pdf" TargetMode="External"/><Relationship Id="rId79" Type="http://schemas.openxmlformats.org/officeDocument/2006/relationships/hyperlink" Target="http://oktatas.uni.hu/20200215.htm" TargetMode="External"/><Relationship Id="rId102" Type="http://schemas.openxmlformats.org/officeDocument/2006/relationships/hyperlink" Target="http://oktatas.uni.hu/20191128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rchive.org/download/conferences_2018/20200131.pdf" TargetMode="External"/><Relationship Id="rId95" Type="http://schemas.openxmlformats.org/officeDocument/2006/relationships/hyperlink" Target="https://archive.org/download/conferences_2018/20200119.pdf" TargetMode="External"/><Relationship Id="rId22" Type="http://schemas.openxmlformats.org/officeDocument/2006/relationships/hyperlink" Target="https://archive.org/download/conferences_2018/20200704.pdf" TargetMode="External"/><Relationship Id="rId27" Type="http://schemas.openxmlformats.org/officeDocument/2006/relationships/hyperlink" Target="http://oktatas.uni.hu/20200701.htm" TargetMode="External"/><Relationship Id="rId43" Type="http://schemas.openxmlformats.org/officeDocument/2006/relationships/hyperlink" Target="http://oktatas.uni.hu/20200516.htm" TargetMode="External"/><Relationship Id="rId48" Type="http://schemas.openxmlformats.org/officeDocument/2006/relationships/hyperlink" Target="https://archive.org/download/conferences_2018/20200509.pdf" TargetMode="External"/><Relationship Id="rId64" Type="http://schemas.openxmlformats.org/officeDocument/2006/relationships/hyperlink" Target="https://archive.org/download/conferences_2018/20200309.pdf" TargetMode="External"/><Relationship Id="rId69" Type="http://schemas.openxmlformats.org/officeDocument/2006/relationships/hyperlink" Target="http://oktatas.uni.hu/20200302.htm" TargetMode="External"/><Relationship Id="rId113" Type="http://schemas.openxmlformats.org/officeDocument/2006/relationships/hyperlink" Target="http://oktatas.uni.hu/20190929.htm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archive.org/download/conferences_2018/20200215.pdf" TargetMode="External"/><Relationship Id="rId85" Type="http://schemas.openxmlformats.org/officeDocument/2006/relationships/hyperlink" Target="https://wesley.hu/novamigra-webinar/" TargetMode="External"/><Relationship Id="rId12" Type="http://schemas.openxmlformats.org/officeDocument/2006/relationships/hyperlink" Target="https://archive.org/details/Conferences_SHS_2020s" TargetMode="External"/><Relationship Id="rId17" Type="http://schemas.openxmlformats.org/officeDocument/2006/relationships/hyperlink" Target="http://oktatas.uni.hu/20200711.htm" TargetMode="External"/><Relationship Id="rId33" Type="http://schemas.openxmlformats.org/officeDocument/2006/relationships/hyperlink" Target="http://oktatas.uni.hu/20200618.htm" TargetMode="External"/><Relationship Id="rId38" Type="http://schemas.openxmlformats.org/officeDocument/2006/relationships/hyperlink" Target="http://oktatas.uni.hu/20200613.htm" TargetMode="External"/><Relationship Id="rId59" Type="http://schemas.openxmlformats.org/officeDocument/2006/relationships/hyperlink" Target="http://oktatas.uni.hu/20200311.htm" TargetMode="External"/><Relationship Id="rId103" Type="http://schemas.openxmlformats.org/officeDocument/2006/relationships/hyperlink" Target="http://oktatas.uni.hu/20191124.htm" TargetMode="External"/><Relationship Id="rId108" Type="http://schemas.openxmlformats.org/officeDocument/2006/relationships/hyperlink" Target="http://oktatas.uni.hu/20191104.htm" TargetMode="External"/><Relationship Id="rId54" Type="http://schemas.openxmlformats.org/officeDocument/2006/relationships/hyperlink" Target="http://oktatas.uni.hu/20200423.htm" TargetMode="External"/><Relationship Id="rId70" Type="http://schemas.openxmlformats.org/officeDocument/2006/relationships/hyperlink" Target="https://archive.org/download/conferences_2018/20200302.pdf" TargetMode="External"/><Relationship Id="rId75" Type="http://schemas.openxmlformats.org/officeDocument/2006/relationships/hyperlink" Target="http://oktatas.uni.hu/20200223a.htm" TargetMode="External"/><Relationship Id="rId91" Type="http://schemas.openxmlformats.org/officeDocument/2006/relationships/hyperlink" Target="https://wesley.hu/novamigra-webinar/" TargetMode="External"/><Relationship Id="rId96" Type="http://schemas.openxmlformats.org/officeDocument/2006/relationships/hyperlink" Target="http://oktatas.uni.hu/20191215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oktatas.uni.hu/20200704.htm" TargetMode="External"/><Relationship Id="rId28" Type="http://schemas.openxmlformats.org/officeDocument/2006/relationships/hyperlink" Target="https://archive.org/download/conferences_2018/20200701.pdf" TargetMode="External"/><Relationship Id="rId49" Type="http://schemas.openxmlformats.org/officeDocument/2006/relationships/hyperlink" Target="https://wesley.hu/2020/05/09/a-gyozelem-napja-es-az-europai-unio-unnepe-alkalmabol-3/" TargetMode="External"/><Relationship Id="rId114" Type="http://schemas.openxmlformats.org/officeDocument/2006/relationships/hyperlink" Target="https://wesley.hu/kutatok-ejszakaja-2019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novamigra.eu" TargetMode="External"/><Relationship Id="rId31" Type="http://schemas.openxmlformats.org/officeDocument/2006/relationships/hyperlink" Target="http://oktatas.uni.hu/20200621.htm" TargetMode="External"/><Relationship Id="rId44" Type="http://schemas.openxmlformats.org/officeDocument/2006/relationships/hyperlink" Target="http://oktatas.uni.hu/20200516.htm" TargetMode="External"/><Relationship Id="rId52" Type="http://schemas.openxmlformats.org/officeDocument/2006/relationships/hyperlink" Target="http://oktatas.uni.hu/20200425.htm" TargetMode="External"/><Relationship Id="rId60" Type="http://schemas.openxmlformats.org/officeDocument/2006/relationships/hyperlink" Target="https://archive.org/download/conferences_2018/20200311.pdf" TargetMode="External"/><Relationship Id="rId65" Type="http://schemas.openxmlformats.org/officeDocument/2006/relationships/hyperlink" Target="http://oktatas.uni.hu/20200307.htm" TargetMode="External"/><Relationship Id="rId73" Type="http://schemas.openxmlformats.org/officeDocument/2006/relationships/hyperlink" Target="http://oktatas.uni.hu/20200226.htm" TargetMode="External"/><Relationship Id="rId78" Type="http://schemas.openxmlformats.org/officeDocument/2006/relationships/hyperlink" Target="https://archive.org/download/conferences_2018/20200219.pdf" TargetMode="External"/><Relationship Id="rId81" Type="http://schemas.openxmlformats.org/officeDocument/2006/relationships/hyperlink" Target="http://oktatas.uni.hu/20200215.htm" TargetMode="External"/><Relationship Id="rId86" Type="http://schemas.openxmlformats.org/officeDocument/2006/relationships/hyperlink" Target="http://oktatas.uni.hu/20200209.htm" TargetMode="External"/><Relationship Id="rId94" Type="http://schemas.openxmlformats.org/officeDocument/2006/relationships/hyperlink" Target="http://oktatas.uni.hu/20200119.htm" TargetMode="External"/><Relationship Id="rId99" Type="http://schemas.openxmlformats.org/officeDocument/2006/relationships/hyperlink" Target="https://archive.org/download/conferences_2018/20191213.pdf" TargetMode="External"/><Relationship Id="rId101" Type="http://schemas.openxmlformats.org/officeDocument/2006/relationships/hyperlink" Target="http://oktatas.uni.hu/201911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org/details/ssh_interco_Hungary" TargetMode="External"/><Relationship Id="rId13" Type="http://schemas.openxmlformats.org/officeDocument/2006/relationships/hyperlink" Target="https://wesley.hu/2020/08/27/az-1941-es-deportalasra-emlekezunk/" TargetMode="External"/><Relationship Id="rId18" Type="http://schemas.openxmlformats.org/officeDocument/2006/relationships/hyperlink" Target="https://archive.org/download/conferences_2018/20200711.pdf" TargetMode="External"/><Relationship Id="rId39" Type="http://schemas.openxmlformats.org/officeDocument/2006/relationships/hyperlink" Target="http://oktatas.uni.hu/20200606.htm" TargetMode="External"/><Relationship Id="rId109" Type="http://schemas.openxmlformats.org/officeDocument/2006/relationships/hyperlink" Target="http://oktatas.uni.hu/20191027.htm" TargetMode="External"/><Relationship Id="rId34" Type="http://schemas.openxmlformats.org/officeDocument/2006/relationships/hyperlink" Target="https://archive.org/download/conferences_2018/20200618.pdf" TargetMode="External"/><Relationship Id="rId50" Type="http://schemas.openxmlformats.org/officeDocument/2006/relationships/hyperlink" Target="https://wesley.hu/2020/05/09/a-gyozelem-napja-es-az-europai-unio-unnepe-alkalmabol-3/" TargetMode="External"/><Relationship Id="rId55" Type="http://schemas.openxmlformats.org/officeDocument/2006/relationships/hyperlink" Target="https://archive.org/download/conferences_2018/20200423.pdf" TargetMode="External"/><Relationship Id="rId76" Type="http://schemas.openxmlformats.org/officeDocument/2006/relationships/hyperlink" Target="https://archive.org/download/conferences_2018/20200223a.pdf" TargetMode="External"/><Relationship Id="rId97" Type="http://schemas.openxmlformats.org/officeDocument/2006/relationships/hyperlink" Target="https://archive.org/download/conferences_2018/20191215.pdf" TargetMode="External"/><Relationship Id="rId104" Type="http://schemas.openxmlformats.org/officeDocument/2006/relationships/hyperlink" Target="http://oktatas.uni.hu/20191121.htm" TargetMode="External"/><Relationship Id="rId7" Type="http://schemas.openxmlformats.org/officeDocument/2006/relationships/hyperlink" Target="https://wesley.hu/tudomany/tudomanyos-kutatasok/" TargetMode="External"/><Relationship Id="rId71" Type="http://schemas.openxmlformats.org/officeDocument/2006/relationships/hyperlink" Target="http://oktatas.uni.hu/20200301.htm" TargetMode="External"/><Relationship Id="rId92" Type="http://schemas.openxmlformats.org/officeDocument/2006/relationships/hyperlink" Target="http://oktatas.uni.hu/20200126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oktatas.uni.hu/20200627.htm" TargetMode="External"/><Relationship Id="rId24" Type="http://schemas.openxmlformats.org/officeDocument/2006/relationships/hyperlink" Target="https://archive.org/download/conferences_2018/20200704.pdf" TargetMode="External"/><Relationship Id="rId40" Type="http://schemas.openxmlformats.org/officeDocument/2006/relationships/hyperlink" Target="http://oktatas.uni.hu/20200530.htm" TargetMode="External"/><Relationship Id="rId45" Type="http://schemas.openxmlformats.org/officeDocument/2006/relationships/hyperlink" Target="http://oktatas.uni.hu/20200509.htm" TargetMode="External"/><Relationship Id="rId66" Type="http://schemas.openxmlformats.org/officeDocument/2006/relationships/hyperlink" Target="https://archive.org/download/conferences_2018/20200307.pdf" TargetMode="External"/><Relationship Id="rId87" Type="http://schemas.openxmlformats.org/officeDocument/2006/relationships/hyperlink" Target="https://archive.org/download/conferences_2018/20200209.pdf" TargetMode="External"/><Relationship Id="rId110" Type="http://schemas.openxmlformats.org/officeDocument/2006/relationships/hyperlink" Target="http://oktatas.uni.hu/20191011.htm" TargetMode="External"/><Relationship Id="rId115" Type="http://schemas.openxmlformats.org/officeDocument/2006/relationships/hyperlink" Target="http://oktatas.uni.hu/20190922.htm" TargetMode="External"/><Relationship Id="rId61" Type="http://schemas.openxmlformats.org/officeDocument/2006/relationships/hyperlink" Target="http://oktatas.uni.hu/20200310.htm" TargetMode="External"/><Relationship Id="rId82" Type="http://schemas.openxmlformats.org/officeDocument/2006/relationships/hyperlink" Target="https://archive.org/download/conferences_2018/20200215.pdf" TargetMode="External"/><Relationship Id="rId19" Type="http://schemas.openxmlformats.org/officeDocument/2006/relationships/hyperlink" Target="http://oktatas.uni.hu/20200711.htm" TargetMode="External"/><Relationship Id="rId14" Type="http://schemas.openxmlformats.org/officeDocument/2006/relationships/hyperlink" Target="https://wesley.hu/2020/08/09/a-masodik-vilaghaboru-vegenek-hetvenotodik-evfordulojara/" TargetMode="External"/><Relationship Id="rId30" Type="http://schemas.openxmlformats.org/officeDocument/2006/relationships/hyperlink" Target="http://oktatas.uni.hu/20200627.htm" TargetMode="External"/><Relationship Id="rId35" Type="http://schemas.openxmlformats.org/officeDocument/2006/relationships/hyperlink" Target="http://oktatas.uni.hu/20200614.htm" TargetMode="External"/><Relationship Id="rId56" Type="http://schemas.openxmlformats.org/officeDocument/2006/relationships/hyperlink" Target="http://oktatas.uni.hu/20200405.htm" TargetMode="External"/><Relationship Id="rId77" Type="http://schemas.openxmlformats.org/officeDocument/2006/relationships/hyperlink" Target="http://oktatas.uni.hu/20200219.htm" TargetMode="External"/><Relationship Id="rId100" Type="http://schemas.openxmlformats.org/officeDocument/2006/relationships/hyperlink" Target="http://oktatas.uni.hu/20191202.htm" TargetMode="External"/><Relationship Id="rId105" Type="http://schemas.openxmlformats.org/officeDocument/2006/relationships/hyperlink" Target="http://oktatas.uni.hu/20191117.htm" TargetMode="External"/><Relationship Id="rId8" Type="http://schemas.openxmlformats.org/officeDocument/2006/relationships/hyperlink" Target="http://www.elites08.uni.hu" TargetMode="External"/><Relationship Id="rId51" Type="http://schemas.openxmlformats.org/officeDocument/2006/relationships/hyperlink" Target="https://wesley.hu/2020/04/20/haromnapos-szumposzion-a-wesley-n/" TargetMode="External"/><Relationship Id="rId72" Type="http://schemas.openxmlformats.org/officeDocument/2006/relationships/hyperlink" Target="https://archive.org/download/conferences_2018/20200301.pdf" TargetMode="External"/><Relationship Id="rId93" Type="http://schemas.openxmlformats.org/officeDocument/2006/relationships/hyperlink" Target="https://archive.org/download/conferences_2018/20200126.pdf" TargetMode="External"/><Relationship Id="rId98" Type="http://schemas.openxmlformats.org/officeDocument/2006/relationships/hyperlink" Target="http://oktatas.uni.hu/20191213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youtu.be/SsiaG-deTs4" TargetMode="External"/><Relationship Id="rId46" Type="http://schemas.openxmlformats.org/officeDocument/2006/relationships/hyperlink" Target="https://archive.org/download/conferences_2018/20200509.pdf" TargetMode="External"/><Relationship Id="rId67" Type="http://schemas.openxmlformats.org/officeDocument/2006/relationships/hyperlink" Target="http://oktatas.uni.hu/20200307.htm" TargetMode="External"/><Relationship Id="rId116" Type="http://schemas.openxmlformats.org/officeDocument/2006/relationships/hyperlink" Target="http://oktatas.uni.hu/20190918.htm" TargetMode="External"/><Relationship Id="rId20" Type="http://schemas.openxmlformats.org/officeDocument/2006/relationships/hyperlink" Target="https://archive.org/download/conferences_2018/20200711.pdf" TargetMode="External"/><Relationship Id="rId41" Type="http://schemas.openxmlformats.org/officeDocument/2006/relationships/hyperlink" Target="http://oktatas.uni.hu/20200530.htm" TargetMode="External"/><Relationship Id="rId62" Type="http://schemas.openxmlformats.org/officeDocument/2006/relationships/hyperlink" Target="https://archive.org/download/conferences_2018/20200310.pdf" TargetMode="External"/><Relationship Id="rId83" Type="http://schemas.openxmlformats.org/officeDocument/2006/relationships/hyperlink" Target="http://oktatas.uni.hu/20200215.htm" TargetMode="External"/><Relationship Id="rId88" Type="http://schemas.openxmlformats.org/officeDocument/2006/relationships/hyperlink" Target="https://wesley.hu/novamigra-webinar/" TargetMode="External"/><Relationship Id="rId111" Type="http://schemas.openxmlformats.org/officeDocument/2006/relationships/hyperlink" Target="http://oktatas.uni.hu/20191007.htm" TargetMode="External"/><Relationship Id="rId15" Type="http://schemas.openxmlformats.org/officeDocument/2006/relationships/hyperlink" Target="http://oktatas.uni.hu/20200718.htm" TargetMode="External"/><Relationship Id="rId36" Type="http://schemas.openxmlformats.org/officeDocument/2006/relationships/hyperlink" Target="https://archive.org/download/conferences_2018/20200614.pdf" TargetMode="External"/><Relationship Id="rId57" Type="http://schemas.openxmlformats.org/officeDocument/2006/relationships/hyperlink" Target="https://archive.org/download/conferences_2018/20200405.pdf" TargetMode="External"/><Relationship Id="rId106" Type="http://schemas.openxmlformats.org/officeDocument/2006/relationships/hyperlink" Target="http://oktatas.uni.hu/20191110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18</Pages>
  <Words>3654</Words>
  <Characters>25219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</dc:creator>
  <cp:lastModifiedBy>Npt</cp:lastModifiedBy>
  <cp:revision>2</cp:revision>
  <dcterms:created xsi:type="dcterms:W3CDTF">2020-08-28T08:07:00Z</dcterms:created>
  <dcterms:modified xsi:type="dcterms:W3CDTF">2020-08-29T21:23:00Z</dcterms:modified>
</cp:coreProperties>
</file>