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bookmarkStart w:id="0" w:name="_GoBack"/>
      <w:bookmarkEnd w:id="0"/>
      <w:r>
        <w:br w:type="page"/>
      </w:r>
      <w:r w:rsidR="00977DE0" w:rsidRPr="00977DE0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p w:rsidR="006F01FF" w:rsidRDefault="006F01FF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6"/>
        <w:gridCol w:w="2994"/>
        <w:gridCol w:w="2050"/>
        <w:gridCol w:w="2434"/>
      </w:tblGrid>
      <w:tr w:rsidR="00DC099B" w:rsidTr="007D450C">
        <w:trPr>
          <w:jc w:val="center"/>
        </w:trPr>
        <w:tc>
          <w:tcPr>
            <w:tcW w:w="2376" w:type="dxa"/>
          </w:tcPr>
          <w:p w:rsidR="00DC099B" w:rsidRDefault="00DC099B" w:rsidP="005B518C">
            <w:r>
              <w:t>Tantárgy kódja</w:t>
            </w:r>
          </w:p>
        </w:tc>
        <w:tc>
          <w:tcPr>
            <w:tcW w:w="7478" w:type="dxa"/>
            <w:gridSpan w:val="3"/>
          </w:tcPr>
          <w:p w:rsidR="00DC099B" w:rsidRPr="00572B09" w:rsidRDefault="002574AC">
            <w:pPr>
              <w:rPr>
                <w:b/>
              </w:rPr>
            </w:pPr>
            <w:r w:rsidRPr="00572B09">
              <w:rPr>
                <w:b/>
              </w:rPr>
              <w:t>SMAK501</w:t>
            </w:r>
          </w:p>
        </w:tc>
      </w:tr>
      <w:tr w:rsidR="009076EA" w:rsidTr="007D450C">
        <w:trPr>
          <w:jc w:val="center"/>
        </w:trPr>
        <w:tc>
          <w:tcPr>
            <w:tcW w:w="2376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7478" w:type="dxa"/>
            <w:gridSpan w:val="3"/>
          </w:tcPr>
          <w:p w:rsidR="009076EA" w:rsidRPr="00572B09" w:rsidRDefault="009A2B8B">
            <w:pPr>
              <w:rPr>
                <w:b/>
              </w:rPr>
            </w:pPr>
            <w:r w:rsidRPr="00572B09">
              <w:rPr>
                <w:b/>
              </w:rPr>
              <w:t>Szociálpolitika</w:t>
            </w:r>
            <w:r w:rsidR="005B2D60" w:rsidRPr="00572B09">
              <w:rPr>
                <w:b/>
              </w:rPr>
              <w:t xml:space="preserve"> szabályozása és finanszírozása</w:t>
            </w:r>
          </w:p>
        </w:tc>
      </w:tr>
      <w:tr w:rsidR="009076EA" w:rsidTr="007D450C">
        <w:trPr>
          <w:jc w:val="center"/>
        </w:trPr>
        <w:tc>
          <w:tcPr>
            <w:tcW w:w="2376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23" w:type="dxa"/>
            <w:vAlign w:val="center"/>
          </w:tcPr>
          <w:p w:rsidR="009076EA" w:rsidRPr="00572B09" w:rsidRDefault="009A2B8B" w:rsidP="00572B09">
            <w:pPr>
              <w:rPr>
                <w:b/>
              </w:rPr>
            </w:pPr>
            <w:r w:rsidRPr="00572B09">
              <w:rPr>
                <w:b/>
              </w:rPr>
              <w:t xml:space="preserve">Nemes Judit </w:t>
            </w:r>
          </w:p>
        </w:tc>
        <w:tc>
          <w:tcPr>
            <w:tcW w:w="0" w:type="auto"/>
          </w:tcPr>
          <w:p w:rsidR="00572B09" w:rsidRDefault="0057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Beosztása,</w:t>
            </w:r>
          </w:p>
          <w:p w:rsidR="009076EA" w:rsidRPr="0048113D" w:rsidRDefault="009076EA">
            <w:pPr>
              <w:rPr>
                <w:sz w:val="20"/>
                <w:szCs w:val="20"/>
              </w:rPr>
            </w:pPr>
            <w:r w:rsidRPr="0048113D">
              <w:rPr>
                <w:sz w:val="20"/>
                <w:szCs w:val="20"/>
              </w:rPr>
              <w:t>tudományos fokozata</w:t>
            </w:r>
          </w:p>
        </w:tc>
        <w:tc>
          <w:tcPr>
            <w:tcW w:w="0" w:type="auto"/>
            <w:vAlign w:val="center"/>
          </w:tcPr>
          <w:p w:rsidR="009076EA" w:rsidRPr="00572B09" w:rsidRDefault="009A2B8B" w:rsidP="00572B09">
            <w:pPr>
              <w:rPr>
                <w:b/>
              </w:rPr>
            </w:pPr>
            <w:r w:rsidRPr="00572B09">
              <w:rPr>
                <w:b/>
              </w:rPr>
              <w:t>okt. rektor-helyettes</w:t>
            </w:r>
          </w:p>
        </w:tc>
      </w:tr>
      <w:tr w:rsidR="009076EA" w:rsidTr="007D450C">
        <w:trPr>
          <w:jc w:val="center"/>
        </w:trPr>
        <w:tc>
          <w:tcPr>
            <w:tcW w:w="2376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7478" w:type="dxa"/>
            <w:gridSpan w:val="3"/>
          </w:tcPr>
          <w:p w:rsidR="00081230" w:rsidRDefault="009F1E8D" w:rsidP="00081230">
            <w:pPr>
              <w:rPr>
                <w:b/>
              </w:rPr>
            </w:pPr>
            <w:r w:rsidRPr="00572B09">
              <w:rPr>
                <w:b/>
              </w:rPr>
              <w:t>nappali</w:t>
            </w:r>
            <w:r w:rsidR="00AF3205" w:rsidRPr="00572B09">
              <w:rPr>
                <w:b/>
              </w:rPr>
              <w:t xml:space="preserve"> tagozaton </w:t>
            </w:r>
            <w:r w:rsidR="00413F51">
              <w:rPr>
                <w:b/>
              </w:rPr>
              <w:t>heti 2</w:t>
            </w:r>
            <w:r w:rsidR="002C169E" w:rsidRPr="00572B09">
              <w:rPr>
                <w:b/>
              </w:rPr>
              <w:t xml:space="preserve"> </w:t>
            </w:r>
            <w:r w:rsidR="00CE6082" w:rsidRPr="00572B09">
              <w:rPr>
                <w:b/>
              </w:rPr>
              <w:t>óra</w:t>
            </w:r>
            <w:r w:rsidR="00AF3205" w:rsidRPr="00572B09">
              <w:rPr>
                <w:b/>
              </w:rPr>
              <w:t xml:space="preserve">/ </w:t>
            </w:r>
            <w:r w:rsidR="00CE6082" w:rsidRPr="00572B09">
              <w:rPr>
                <w:b/>
              </w:rPr>
              <w:t>félév</w:t>
            </w:r>
            <w:r w:rsidR="00413F51">
              <w:rPr>
                <w:b/>
              </w:rPr>
              <w:t xml:space="preserve"> </w:t>
            </w:r>
          </w:p>
          <w:p w:rsidR="00AF3205" w:rsidRPr="00572B09" w:rsidRDefault="00081230" w:rsidP="00081230">
            <w:pPr>
              <w:rPr>
                <w:b/>
              </w:rPr>
            </w:pPr>
            <w:r>
              <w:rPr>
                <w:b/>
              </w:rPr>
              <w:t>l</w:t>
            </w:r>
            <w:r w:rsidR="00413F51">
              <w:rPr>
                <w:b/>
              </w:rPr>
              <w:t>evelező tagozaton 16 óra/félév</w:t>
            </w:r>
          </w:p>
        </w:tc>
      </w:tr>
      <w:tr w:rsidR="009076EA" w:rsidTr="007D450C">
        <w:trPr>
          <w:jc w:val="center"/>
        </w:trPr>
        <w:tc>
          <w:tcPr>
            <w:tcW w:w="2376" w:type="dxa"/>
          </w:tcPr>
          <w:p w:rsidR="009076EA" w:rsidRDefault="00AF3205">
            <w:r>
              <w:t>Tanóra típusa</w:t>
            </w:r>
          </w:p>
        </w:tc>
        <w:tc>
          <w:tcPr>
            <w:tcW w:w="7478" w:type="dxa"/>
            <w:gridSpan w:val="3"/>
          </w:tcPr>
          <w:p w:rsidR="009076EA" w:rsidRPr="00572B09" w:rsidRDefault="00AF3205">
            <w:r w:rsidRPr="00572B09">
              <w:rPr>
                <w:b/>
              </w:rPr>
              <w:t>előadás</w:t>
            </w:r>
          </w:p>
        </w:tc>
      </w:tr>
      <w:tr w:rsidR="00AF3205" w:rsidTr="007D450C">
        <w:trPr>
          <w:jc w:val="center"/>
        </w:trPr>
        <w:tc>
          <w:tcPr>
            <w:tcW w:w="2376" w:type="dxa"/>
          </w:tcPr>
          <w:p w:rsidR="00AF3205" w:rsidRDefault="00AF3205">
            <w:r>
              <w:t>Meghirdetési időszak</w:t>
            </w:r>
          </w:p>
        </w:tc>
        <w:tc>
          <w:tcPr>
            <w:tcW w:w="7478" w:type="dxa"/>
            <w:gridSpan w:val="3"/>
          </w:tcPr>
          <w:p w:rsidR="00AF3205" w:rsidRPr="00572B09" w:rsidRDefault="00AF3205" w:rsidP="007D450C">
            <w:pPr>
              <w:rPr>
                <w:b/>
              </w:rPr>
            </w:pPr>
            <w:r w:rsidRPr="00572B09">
              <w:rPr>
                <w:b/>
              </w:rPr>
              <w:t xml:space="preserve">őszi félév </w:t>
            </w:r>
          </w:p>
        </w:tc>
      </w:tr>
      <w:tr w:rsidR="00AF3205" w:rsidTr="007D450C">
        <w:trPr>
          <w:jc w:val="center"/>
        </w:trPr>
        <w:tc>
          <w:tcPr>
            <w:tcW w:w="2376" w:type="dxa"/>
          </w:tcPr>
          <w:p w:rsidR="00AF3205" w:rsidRDefault="0023080D">
            <w:r>
              <w:t>Kreditszám</w:t>
            </w:r>
          </w:p>
        </w:tc>
        <w:tc>
          <w:tcPr>
            <w:tcW w:w="7478" w:type="dxa"/>
            <w:gridSpan w:val="3"/>
          </w:tcPr>
          <w:p w:rsidR="00AF3205" w:rsidRPr="00572B09" w:rsidRDefault="005B2D60">
            <w:r w:rsidRPr="00572B09">
              <w:rPr>
                <w:b/>
              </w:rPr>
              <w:t>3</w:t>
            </w:r>
            <w:r w:rsidR="009A2B8B" w:rsidRPr="00572B09">
              <w:rPr>
                <w:b/>
              </w:rPr>
              <w:t xml:space="preserve"> </w:t>
            </w:r>
            <w:r w:rsidR="0023080D" w:rsidRPr="00572B09">
              <w:rPr>
                <w:b/>
              </w:rPr>
              <w:t>kredit</w:t>
            </w:r>
          </w:p>
        </w:tc>
      </w:tr>
      <w:tr w:rsidR="0023080D" w:rsidTr="007D450C">
        <w:trPr>
          <w:jc w:val="center"/>
        </w:trPr>
        <w:tc>
          <w:tcPr>
            <w:tcW w:w="2376" w:type="dxa"/>
          </w:tcPr>
          <w:p w:rsidR="0023080D" w:rsidRDefault="0023080D">
            <w:r>
              <w:t>A tantárgy célja</w:t>
            </w:r>
          </w:p>
        </w:tc>
        <w:tc>
          <w:tcPr>
            <w:tcW w:w="7478" w:type="dxa"/>
            <w:gridSpan w:val="3"/>
          </w:tcPr>
          <w:p w:rsidR="00FE79E0" w:rsidRPr="00572B09" w:rsidRDefault="00FE79E0" w:rsidP="0048113D">
            <w:pPr>
              <w:jc w:val="both"/>
            </w:pPr>
            <w:r w:rsidRPr="00572B09">
              <w:t xml:space="preserve">A szociálpolitika alapismereteire és történetére építve ismerje meg a hallgató a mai magyar társadalom szociálpolitikai intézményrendszerének finanszírozási, működési sajátosságait, a szakmai döntések összefüggéseit, a szakmai döntéshozatal társadalmi bázisát, mechanizmusát és változtatási lehetőségeit, különös tekintettel a jogérvényesítés csatornáira és technikáira, az államháztartási alrendszerekre és a nonprofit intézményi finanszírozási modellre. </w:t>
            </w:r>
          </w:p>
        </w:tc>
      </w:tr>
      <w:tr w:rsidR="00DC099B" w:rsidTr="007D450C">
        <w:trPr>
          <w:jc w:val="center"/>
        </w:trPr>
        <w:tc>
          <w:tcPr>
            <w:tcW w:w="2376" w:type="dxa"/>
          </w:tcPr>
          <w:p w:rsidR="00DC099B" w:rsidRPr="00A2780D" w:rsidRDefault="00DC099B">
            <w:pPr>
              <w:rPr>
                <w:sz w:val="18"/>
                <w:szCs w:val="18"/>
              </w:rPr>
            </w:pPr>
            <w:r w:rsidRPr="00A2780D">
              <w:rPr>
                <w:sz w:val="18"/>
                <w:szCs w:val="18"/>
              </w:rPr>
              <w:t>Szükséges előtanulmányok, feltételezett tudásanyag</w:t>
            </w:r>
          </w:p>
        </w:tc>
        <w:tc>
          <w:tcPr>
            <w:tcW w:w="2823" w:type="dxa"/>
            <w:vAlign w:val="center"/>
          </w:tcPr>
          <w:p w:rsidR="00DC099B" w:rsidRPr="00572B09" w:rsidRDefault="002574AC" w:rsidP="00572B09">
            <w:pPr>
              <w:rPr>
                <w:b/>
              </w:rPr>
            </w:pPr>
            <w:r w:rsidRPr="00572B09">
              <w:rPr>
                <w:b/>
              </w:rPr>
              <w:t>SMAK401</w:t>
            </w:r>
          </w:p>
        </w:tc>
        <w:tc>
          <w:tcPr>
            <w:tcW w:w="0" w:type="auto"/>
            <w:gridSpan w:val="2"/>
            <w:vAlign w:val="center"/>
          </w:tcPr>
          <w:p w:rsidR="00DC099B" w:rsidRPr="00572B09" w:rsidRDefault="00DC099B" w:rsidP="00572B09">
            <w:pPr>
              <w:rPr>
                <w:b/>
              </w:rPr>
            </w:pPr>
            <w:r w:rsidRPr="00572B09">
              <w:rPr>
                <w:b/>
              </w:rPr>
              <w:t>Szociálpolitikai alapismeretek II.</w:t>
            </w:r>
          </w:p>
        </w:tc>
      </w:tr>
      <w:tr w:rsidR="004C3A8B" w:rsidTr="007D450C">
        <w:trPr>
          <w:jc w:val="center"/>
        </w:trPr>
        <w:tc>
          <w:tcPr>
            <w:tcW w:w="2376" w:type="dxa"/>
          </w:tcPr>
          <w:p w:rsidR="004C3A8B" w:rsidRDefault="004C3A8B">
            <w:r>
              <w:t>Tantárgyi leírás</w:t>
            </w:r>
          </w:p>
        </w:tc>
        <w:tc>
          <w:tcPr>
            <w:tcW w:w="7478" w:type="dxa"/>
            <w:gridSpan w:val="3"/>
          </w:tcPr>
          <w:p w:rsidR="006E3737" w:rsidRPr="00572B09" w:rsidRDefault="00076541" w:rsidP="00076541">
            <w:r w:rsidRPr="00572B09">
              <w:t>A szociálpolitika</w:t>
            </w:r>
            <w:r w:rsidR="006E3737" w:rsidRPr="00572B09">
              <w:t>i jogok</w:t>
            </w:r>
            <w:r w:rsidRPr="00572B09">
              <w:t xml:space="preserve"> </w:t>
            </w:r>
            <w:r w:rsidR="006E3737" w:rsidRPr="00572B09">
              <w:t>jogérvényesítési csatornái és technikái.</w:t>
            </w:r>
          </w:p>
          <w:p w:rsidR="003D2E62" w:rsidRPr="00572B09" w:rsidRDefault="003D2E62" w:rsidP="003D2E62">
            <w:r w:rsidRPr="00572B09">
              <w:t>A mai magyar szociálpolitika finanszírozása, államháztartás, központi költségvetés.</w:t>
            </w:r>
          </w:p>
          <w:p w:rsidR="00076541" w:rsidRPr="00572B09" w:rsidRDefault="003D2E62" w:rsidP="0048113D">
            <w:pPr>
              <w:jc w:val="both"/>
            </w:pPr>
            <w:r w:rsidRPr="00572B09">
              <w:t xml:space="preserve">A </w:t>
            </w:r>
            <w:r w:rsidR="002574AC" w:rsidRPr="00572B09">
              <w:t xml:space="preserve">szociális profit, a non-profit </w:t>
            </w:r>
            <w:r w:rsidRPr="00572B09">
              <w:t>finanszírozás intézményi modellje.</w:t>
            </w:r>
          </w:p>
          <w:p w:rsidR="003069AB" w:rsidRPr="00A2780D" w:rsidRDefault="00076541" w:rsidP="003069AB">
            <w:pPr>
              <w:pStyle w:val="lfej"/>
              <w:tabs>
                <w:tab w:val="clear" w:pos="4819"/>
                <w:tab w:val="clear" w:pos="9071"/>
                <w:tab w:val="left" w:pos="4593"/>
                <w:tab w:val="left" w:pos="9696"/>
              </w:tabs>
              <w:rPr>
                <w:szCs w:val="24"/>
              </w:rPr>
            </w:pPr>
            <w:r w:rsidRPr="00572B09">
              <w:rPr>
                <w:szCs w:val="24"/>
              </w:rPr>
              <w:t>A társadalmi újraelosztás</w:t>
            </w:r>
            <w:r w:rsidR="006E3737" w:rsidRPr="00572B09">
              <w:rPr>
                <w:szCs w:val="24"/>
              </w:rPr>
              <w:t xml:space="preserve"> sajátosságai és dilemmái a mai </w:t>
            </w:r>
            <w:r w:rsidR="00DF74A8" w:rsidRPr="00572B09">
              <w:rPr>
                <w:szCs w:val="24"/>
              </w:rPr>
              <w:t>m</w:t>
            </w:r>
            <w:r w:rsidR="006E3737" w:rsidRPr="00572B09">
              <w:rPr>
                <w:szCs w:val="24"/>
              </w:rPr>
              <w:t>agyar társadalomb</w:t>
            </w:r>
            <w:r w:rsidRPr="00572B09">
              <w:rPr>
                <w:szCs w:val="24"/>
              </w:rPr>
              <w:t>a</w:t>
            </w:r>
            <w:r w:rsidR="006E3737" w:rsidRPr="00572B09">
              <w:rPr>
                <w:szCs w:val="24"/>
              </w:rPr>
              <w:t>n.</w:t>
            </w:r>
            <w:r w:rsidRPr="00572B09">
              <w:rPr>
                <w:szCs w:val="24"/>
              </w:rPr>
              <w:t xml:space="preserve"> </w:t>
            </w:r>
          </w:p>
        </w:tc>
      </w:tr>
      <w:tr w:rsidR="00A2780D" w:rsidTr="007D450C">
        <w:trPr>
          <w:trHeight w:val="1267"/>
          <w:jc w:val="center"/>
        </w:trPr>
        <w:tc>
          <w:tcPr>
            <w:tcW w:w="2376" w:type="dxa"/>
          </w:tcPr>
          <w:p w:rsidR="00A2780D" w:rsidRDefault="00A2780D">
            <w:r>
              <w:t>Kötelező irodalom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:rsidR="00A2780D" w:rsidRDefault="00A2780D" w:rsidP="00A2780D">
            <w:pPr>
              <w:jc w:val="both"/>
            </w:pPr>
            <w:r>
              <w:rPr>
                <w:b/>
              </w:rPr>
              <w:t>Szívós Péter</w:t>
            </w:r>
            <w:r>
              <w:t>: A magyar szociálpolitika szerepe az egyenlőtlenségek alakításában: az elmúlt évtizedek trendjei (in: Társadalmi riport) TÁRKI 2012</w:t>
            </w:r>
          </w:p>
          <w:p w:rsidR="00A2780D" w:rsidRPr="003069AB" w:rsidRDefault="00413F51" w:rsidP="00A2780D">
            <w:pPr>
              <w:jc w:val="both"/>
            </w:pPr>
            <w:r>
              <w:rPr>
                <w:b/>
              </w:rPr>
              <w:t>Med</w:t>
            </w:r>
            <w:r w:rsidR="00A2780D" w:rsidRPr="003069AB">
              <w:rPr>
                <w:b/>
              </w:rPr>
              <w:t>gyesi Márton – Tóth István György</w:t>
            </w:r>
            <w:r w:rsidR="00A2780D">
              <w:t>: A jövedelmi egyenlőtlenségek hosszú távú meghatározói Magyarországon (in: Társadalmi riport) TÁRKI 2012</w:t>
            </w:r>
          </w:p>
          <w:p w:rsidR="00A2780D" w:rsidRPr="00572B09" w:rsidRDefault="00A2780D" w:rsidP="00A2780D">
            <w:pPr>
              <w:jc w:val="both"/>
              <w:rPr>
                <w:b/>
              </w:rPr>
            </w:pPr>
            <w:proofErr w:type="spellStart"/>
            <w:r w:rsidRPr="00572B09">
              <w:rPr>
                <w:b/>
              </w:rPr>
              <w:t>Krémer</w:t>
            </w:r>
            <w:proofErr w:type="spellEnd"/>
            <w:r w:rsidRPr="00572B09">
              <w:rPr>
                <w:b/>
              </w:rPr>
              <w:t xml:space="preserve"> Balázs</w:t>
            </w:r>
            <w:r>
              <w:t>: Bevezetés a szociálpolitikába</w:t>
            </w:r>
            <w:r w:rsidRPr="00572B09">
              <w:t xml:space="preserve"> Napvilág Kiadó Budapest 2009 56-61.,</w:t>
            </w:r>
            <w:r w:rsidRPr="00572B09">
              <w:tab/>
              <w:t>89-92.,</w:t>
            </w:r>
            <w:r w:rsidRPr="00572B09">
              <w:tab/>
              <w:t>177-197., 245-264. old.</w:t>
            </w:r>
            <w:r w:rsidRPr="00572B09">
              <w:tab/>
            </w:r>
          </w:p>
          <w:p w:rsidR="00A2780D" w:rsidRPr="00572B09" w:rsidRDefault="00A2780D" w:rsidP="00A2780D">
            <w:r w:rsidRPr="00572B09">
              <w:rPr>
                <w:b/>
              </w:rPr>
              <w:t xml:space="preserve">Benedek Dóra – </w:t>
            </w:r>
            <w:proofErr w:type="spellStart"/>
            <w:r w:rsidRPr="00572B09">
              <w:rPr>
                <w:b/>
              </w:rPr>
              <w:t>Firle</w:t>
            </w:r>
            <w:proofErr w:type="spellEnd"/>
            <w:r w:rsidRPr="00572B09">
              <w:rPr>
                <w:b/>
              </w:rPr>
              <w:t xml:space="preserve"> Réka – </w:t>
            </w:r>
            <w:proofErr w:type="spellStart"/>
            <w:r w:rsidRPr="00572B09">
              <w:rPr>
                <w:b/>
              </w:rPr>
              <w:t>Scharle</w:t>
            </w:r>
            <w:proofErr w:type="spellEnd"/>
            <w:r w:rsidRPr="00572B09">
              <w:rPr>
                <w:b/>
              </w:rPr>
              <w:t xml:space="preserve"> Ágota</w:t>
            </w:r>
            <w:r w:rsidRPr="00572B09">
              <w:t xml:space="preserve">: A jóléti újraelosztás mértéke és hatékonysága </w:t>
            </w:r>
            <w:hyperlink r:id="rId6" w:history="1">
              <w:r w:rsidRPr="00572B09">
                <w:rPr>
                  <w:rStyle w:val="Hiperhivatkozs"/>
                </w:rPr>
                <w:t>www.pm.gov.hu</w:t>
              </w:r>
            </w:hyperlink>
          </w:p>
          <w:p w:rsidR="00A2780D" w:rsidRDefault="00A2780D" w:rsidP="00081230">
            <w:proofErr w:type="spellStart"/>
            <w:r>
              <w:rPr>
                <w:b/>
              </w:rPr>
              <w:t>Ferge</w:t>
            </w:r>
            <w:proofErr w:type="spellEnd"/>
            <w:r>
              <w:rPr>
                <w:b/>
              </w:rPr>
              <w:t xml:space="preserve"> Zsuzsa </w:t>
            </w:r>
            <w:r w:rsidRPr="00C3582B">
              <w:t xml:space="preserve">(2017): </w:t>
            </w:r>
            <w:r w:rsidRPr="00E23F74">
              <w:t>Magyar társadalom és szociálpolitika</w:t>
            </w:r>
            <w:r>
              <w:t xml:space="preserve"> Osiris Kiadó, Budapest </w:t>
            </w:r>
            <w:r w:rsidR="00413F51">
              <w:t>59-88.; 125-</w:t>
            </w:r>
            <w:r>
              <w:t>187.</w:t>
            </w:r>
            <w:r w:rsidR="00081230">
              <w:t xml:space="preserve"> 215-254. 310-337.</w:t>
            </w:r>
          </w:p>
          <w:p w:rsidR="00005740" w:rsidRDefault="00005740" w:rsidP="00005740">
            <w:r>
              <w:t xml:space="preserve">2019 </w:t>
            </w:r>
          </w:p>
          <w:p w:rsidR="00005740" w:rsidRDefault="00005740" w:rsidP="00345E55">
            <w:pPr>
              <w:jc w:val="both"/>
            </w:pPr>
            <w:r w:rsidRPr="00345E55">
              <w:rPr>
                <w:b/>
                <w:bCs/>
              </w:rPr>
              <w:t>Miből élünk?</w:t>
            </w:r>
            <w:r w:rsidRPr="00005740">
              <w:t xml:space="preserve"> A 2017-es háztartási vagyonfelmérés első eredményeinek bemutatása</w:t>
            </w:r>
            <w:r>
              <w:t xml:space="preserve"> (2019) MNB Statisztikai Igazgatóság Budapest</w:t>
            </w:r>
          </w:p>
          <w:p w:rsidR="00005740" w:rsidRPr="00572B09" w:rsidRDefault="00345E55" w:rsidP="00345E55">
            <w:r w:rsidRPr="00345E55">
              <w:rPr>
                <w:b/>
                <w:bCs/>
              </w:rPr>
              <w:t>Feltétel nélküli alapjövedelem</w:t>
            </w:r>
            <w:r>
              <w:t xml:space="preserve"> </w:t>
            </w:r>
            <w:proofErr w:type="spellStart"/>
            <w:r>
              <w:t>Infojegyzet</w:t>
            </w:r>
            <w:proofErr w:type="spellEnd"/>
            <w:r>
              <w:t xml:space="preserve"> 2017/52 Országgyűlési Hivatal </w:t>
            </w:r>
            <w:r w:rsidRPr="00345E55">
              <w:t>2017. június 7.</w:t>
            </w:r>
          </w:p>
        </w:tc>
      </w:tr>
      <w:tr w:rsidR="00DF74A8" w:rsidTr="007D450C">
        <w:trPr>
          <w:trHeight w:val="1267"/>
          <w:jc w:val="center"/>
        </w:trPr>
        <w:tc>
          <w:tcPr>
            <w:tcW w:w="2376" w:type="dxa"/>
          </w:tcPr>
          <w:p w:rsidR="00DF74A8" w:rsidRDefault="00DF74A8">
            <w:r>
              <w:t>Ajánlott irodalom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:rsidR="00413F51" w:rsidRPr="00081230" w:rsidRDefault="00413F51" w:rsidP="00413F51">
            <w:r w:rsidRPr="00081230">
              <w:t xml:space="preserve">25 50 75 A LÉT – AJÁNLAT A MAGYAR TÁRSADALOMNAK. Készítette A Lét Független Szakértői Csoport 2014. január 11. </w:t>
            </w:r>
            <w:hyperlink r:id="rId7" w:history="1">
              <w:r w:rsidRPr="00081230">
                <w:rPr>
                  <w:rStyle w:val="Hiperhivatkozs"/>
                </w:rPr>
                <w:t>www.255075.hu</w:t>
              </w:r>
            </w:hyperlink>
            <w:r w:rsidRPr="00081230">
              <w:t xml:space="preserve"> </w:t>
            </w:r>
          </w:p>
          <w:p w:rsidR="00413F51" w:rsidRPr="00081230" w:rsidRDefault="00413F51" w:rsidP="00413F51">
            <w:r w:rsidRPr="00081230">
              <w:rPr>
                <w:b/>
              </w:rPr>
              <w:t>Gács Endre</w:t>
            </w:r>
            <w:r w:rsidRPr="00081230">
              <w:t xml:space="preserve"> (1991): Társadalmi alapjövedelmek Esély 2. szám pp. 61-73.</w:t>
            </w:r>
          </w:p>
          <w:p w:rsidR="00FB7E18" w:rsidRPr="00081230" w:rsidRDefault="00977DE0" w:rsidP="00C07E13">
            <w:pPr>
              <w:rPr>
                <w:u w:val="single"/>
              </w:rPr>
            </w:pPr>
            <w:hyperlink r:id="rId8" w:history="1">
              <w:r w:rsidR="00FB7E18" w:rsidRPr="00081230">
                <w:rPr>
                  <w:rStyle w:val="Hiperhivatkozs"/>
                </w:rPr>
                <w:t>www.gyermekesély.hu</w:t>
              </w:r>
            </w:hyperlink>
            <w:r w:rsidR="00FB7E18" w:rsidRPr="00081230">
              <w:rPr>
                <w:u w:val="single"/>
              </w:rPr>
              <w:t xml:space="preserve"> </w:t>
            </w:r>
          </w:p>
          <w:p w:rsidR="00FB7E18" w:rsidRPr="00081230" w:rsidRDefault="00FB7E18" w:rsidP="00C07E13">
            <w:r w:rsidRPr="00081230">
              <w:rPr>
                <w:b/>
              </w:rPr>
              <w:t>Ferge Zsuzsa</w:t>
            </w:r>
            <w:r w:rsidRPr="00081230">
              <w:t>: Elszabaduló egyenlőtlenségek HRSZE Budapest, 2000 137-</w:t>
            </w:r>
            <w:r w:rsidRPr="00081230">
              <w:lastRenderedPageBreak/>
              <w:t>250 old.</w:t>
            </w:r>
          </w:p>
          <w:p w:rsidR="00FB7E18" w:rsidRPr="00081230" w:rsidRDefault="00FB7E18" w:rsidP="00C07E13">
            <w:r w:rsidRPr="00081230">
              <w:rPr>
                <w:b/>
              </w:rPr>
              <w:t>Gábor András – Szívós Péter</w:t>
            </w:r>
            <w:r w:rsidRPr="00081230">
              <w:t xml:space="preserve">: A jövedelmi szegénység alakulása, a gyerekes családok helyzete (in.: Társadalmi Riport 2002 (szerk.: Kolosi, Tóth, </w:t>
            </w:r>
            <w:proofErr w:type="spellStart"/>
            <w:r w:rsidRPr="00081230">
              <w:t>Vukovich</w:t>
            </w:r>
            <w:proofErr w:type="spellEnd"/>
            <w:r w:rsidRPr="00081230">
              <w:t>) TÁRKI Bp. 2002</w:t>
            </w:r>
          </w:p>
          <w:p w:rsidR="00FB7E18" w:rsidRPr="00081230" w:rsidRDefault="00FB7E18" w:rsidP="00C07E13">
            <w:r w:rsidRPr="00081230">
              <w:rPr>
                <w:b/>
              </w:rPr>
              <w:t>Csaba Iván</w:t>
            </w:r>
            <w:r w:rsidRPr="00081230">
              <w:t>: Magánbiztosítás és társadalombiztosítás</w:t>
            </w:r>
            <w:r w:rsidRPr="00081230">
              <w:tab/>
            </w:r>
            <w:r w:rsidR="006564C7" w:rsidRPr="00081230">
              <w:t xml:space="preserve"> E</w:t>
            </w:r>
            <w:r w:rsidRPr="00081230">
              <w:t>sély 1990/6.</w:t>
            </w:r>
          </w:p>
          <w:p w:rsidR="00FB7E18" w:rsidRPr="00081230" w:rsidRDefault="00FB7E18" w:rsidP="00C07E13">
            <w:proofErr w:type="spellStart"/>
            <w:r w:rsidRPr="00081230">
              <w:rPr>
                <w:b/>
              </w:rPr>
              <w:t>Krémer</w:t>
            </w:r>
            <w:proofErr w:type="spellEnd"/>
            <w:r w:rsidRPr="00081230">
              <w:rPr>
                <w:b/>
              </w:rPr>
              <w:t xml:space="preserve"> Balázs</w:t>
            </w:r>
            <w:r w:rsidRPr="00081230">
              <w:t>: Van-e ma Magyarországon szegénység?</w:t>
            </w:r>
            <w:r w:rsidR="006564C7" w:rsidRPr="00081230">
              <w:t xml:space="preserve"> </w:t>
            </w:r>
            <w:r w:rsidRPr="00081230">
              <w:t xml:space="preserve">Esély 1993/3 </w:t>
            </w:r>
          </w:p>
          <w:p w:rsidR="00FB7E18" w:rsidRPr="00081230" w:rsidRDefault="00FB7E18" w:rsidP="00C07E13">
            <w:r w:rsidRPr="00081230">
              <w:rPr>
                <w:b/>
              </w:rPr>
              <w:t xml:space="preserve">Robert </w:t>
            </w:r>
            <w:proofErr w:type="spellStart"/>
            <w:r w:rsidRPr="00081230">
              <w:rPr>
                <w:b/>
              </w:rPr>
              <w:t>Holzmann</w:t>
            </w:r>
            <w:proofErr w:type="spellEnd"/>
            <w:r w:rsidRPr="00081230">
              <w:t>: A kiegészítő nyugdíjrendszerek, célok,</w:t>
            </w:r>
            <w:r w:rsidR="006564C7" w:rsidRPr="00081230">
              <w:t xml:space="preserve"> </w:t>
            </w:r>
            <w:r w:rsidR="00A2780D" w:rsidRPr="00081230">
              <w:t>formák,</w:t>
            </w:r>
            <w:r w:rsidR="00413F51" w:rsidRPr="00081230">
              <w:t xml:space="preserve"> </w:t>
            </w:r>
            <w:r w:rsidR="00A2780D" w:rsidRPr="00081230">
              <w:t>kényszerek</w:t>
            </w:r>
            <w:r w:rsidR="00413F51" w:rsidRPr="00081230">
              <w:t xml:space="preserve"> </w:t>
            </w:r>
            <w:r w:rsidRPr="00081230">
              <w:t>Esély 1992/5.</w:t>
            </w:r>
          </w:p>
          <w:p w:rsidR="00FB7E18" w:rsidRPr="00081230" w:rsidRDefault="00FB7E18" w:rsidP="00C07E13">
            <w:r w:rsidRPr="00081230">
              <w:rPr>
                <w:b/>
              </w:rPr>
              <w:t>Sinkó Eszter</w:t>
            </w:r>
            <w:r w:rsidRPr="00081230">
              <w:t xml:space="preserve">: Az irányított betegellátás tapasztalatai </w:t>
            </w:r>
            <w:r w:rsidRPr="00081230">
              <w:tab/>
              <w:t>Esély 2005/2</w:t>
            </w:r>
          </w:p>
          <w:p w:rsidR="00E04B0C" w:rsidRPr="00081230" w:rsidRDefault="00FB7E18" w:rsidP="00C07E13">
            <w:proofErr w:type="spellStart"/>
            <w:r w:rsidRPr="00081230">
              <w:rPr>
                <w:b/>
              </w:rPr>
              <w:t>Ho</w:t>
            </w:r>
            <w:proofErr w:type="spellEnd"/>
            <w:r w:rsidRPr="00081230">
              <w:rPr>
                <w:b/>
              </w:rPr>
              <w:t xml:space="preserve">, </w:t>
            </w:r>
            <w:proofErr w:type="spellStart"/>
            <w:r w:rsidRPr="00081230">
              <w:rPr>
                <w:b/>
              </w:rPr>
              <w:t>Teresa</w:t>
            </w:r>
            <w:proofErr w:type="spellEnd"/>
            <w:r w:rsidRPr="00081230">
              <w:rPr>
                <w:b/>
              </w:rPr>
              <w:t xml:space="preserve"> J. - Orosz Éva</w:t>
            </w:r>
            <w:r w:rsidRPr="00081230">
              <w:t xml:space="preserve">: Az egészségügy reformja Magyarországon  (in: Az </w:t>
            </w:r>
            <w:proofErr w:type="spellStart"/>
            <w:r w:rsidRPr="00081230">
              <w:t>államtalanítás</w:t>
            </w:r>
            <w:proofErr w:type="spellEnd"/>
            <w:r w:rsidRPr="00081230">
              <w:t xml:space="preserve"> di</w:t>
            </w:r>
            <w:r w:rsidR="00081230" w:rsidRPr="00081230">
              <w:t>l</w:t>
            </w:r>
            <w:r w:rsidRPr="00081230">
              <w:t>emmái:</w:t>
            </w:r>
            <w:r w:rsidR="006564C7" w:rsidRPr="00081230">
              <w:t xml:space="preserve"> </w:t>
            </w:r>
            <w:r w:rsidRPr="00081230">
              <w:t>szociálpolitikai kényszerek és választások, Aktív Társadalom Alapítvány) 113-127.o.</w:t>
            </w:r>
          </w:p>
          <w:p w:rsidR="00A2780D" w:rsidRPr="00081230" w:rsidRDefault="00A2780D" w:rsidP="00C07E13">
            <w:proofErr w:type="spellStart"/>
            <w:r w:rsidRPr="00081230">
              <w:rPr>
                <w:b/>
              </w:rPr>
              <w:t>Ferge</w:t>
            </w:r>
            <w:proofErr w:type="spellEnd"/>
            <w:r w:rsidRPr="00081230">
              <w:rPr>
                <w:b/>
              </w:rPr>
              <w:t xml:space="preserve"> Zsuzsa </w:t>
            </w:r>
            <w:r w:rsidRPr="00081230">
              <w:t xml:space="preserve">(2017): Magyar társadalom és szociálpolitika Osiris Kiadó, Budapest </w:t>
            </w:r>
            <w:r w:rsidR="00081230" w:rsidRPr="00081230">
              <w:t xml:space="preserve">287-309., 338-363., </w:t>
            </w:r>
            <w:r w:rsidRPr="00081230">
              <w:t>389-418.</w:t>
            </w:r>
            <w:r w:rsidR="00081230" w:rsidRPr="00081230">
              <w:t xml:space="preserve"> </w:t>
            </w:r>
          </w:p>
          <w:p w:rsidR="00413F51" w:rsidRPr="00572B09" w:rsidRDefault="00081230" w:rsidP="00081230">
            <w:pPr>
              <w:pStyle w:val="Cmsor3"/>
              <w:spacing w:before="0" w:after="0"/>
            </w:pPr>
            <w:hyperlink r:id="rId9" w:history="1">
              <w:r w:rsidRPr="00081230">
                <w:rPr>
                  <w:rStyle w:val="Hiperhivatkozs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Habitat for Humanity Magyarország</w:t>
              </w:r>
            </w:hyperlink>
            <w:r w:rsidRPr="0008123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10" w:history="1">
              <w:r w:rsidRPr="00081230">
                <w:rPr>
                  <w:rStyle w:val="Hiperhivatkozs"/>
                  <w:rFonts w:ascii="Times New Roman" w:hAnsi="Times New Roman"/>
                  <w:b w:val="0"/>
                  <w:sz w:val="24"/>
                  <w:szCs w:val="24"/>
                </w:rPr>
                <w:t>http://www.habitat.hu/tanulmanyok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C3A8B" w:rsidTr="007D450C">
        <w:trPr>
          <w:jc w:val="center"/>
        </w:trPr>
        <w:tc>
          <w:tcPr>
            <w:tcW w:w="2376" w:type="dxa"/>
          </w:tcPr>
          <w:p w:rsidR="004C3A8B" w:rsidRDefault="004C3A8B">
            <w:r>
              <w:lastRenderedPageBreak/>
              <w:t>Ismeretek ellenőrzésének módja</w:t>
            </w:r>
          </w:p>
        </w:tc>
        <w:tc>
          <w:tcPr>
            <w:tcW w:w="7478" w:type="dxa"/>
            <w:gridSpan w:val="3"/>
            <w:vAlign w:val="center"/>
          </w:tcPr>
          <w:p w:rsidR="004C3A8B" w:rsidRPr="00572B09" w:rsidRDefault="000A32E0" w:rsidP="00A2780D">
            <w:r w:rsidRPr="00572B09">
              <w:rPr>
                <w:b/>
              </w:rPr>
              <w:t>írásbeli, illetve szóbeli vizsga</w:t>
            </w:r>
          </w:p>
        </w:tc>
      </w:tr>
      <w:tr w:rsidR="00D23A7D" w:rsidTr="007D450C">
        <w:trPr>
          <w:jc w:val="center"/>
        </w:trPr>
        <w:tc>
          <w:tcPr>
            <w:tcW w:w="2376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7478" w:type="dxa"/>
            <w:gridSpan w:val="3"/>
            <w:vAlign w:val="center"/>
          </w:tcPr>
          <w:p w:rsidR="00D23A7D" w:rsidRPr="00572B09" w:rsidRDefault="00D23A7D" w:rsidP="00A2780D">
            <w:pPr>
              <w:rPr>
                <w:b/>
              </w:rPr>
            </w:pPr>
            <w:r w:rsidRPr="00572B09">
              <w:rPr>
                <w:b/>
              </w:rPr>
              <w:t xml:space="preserve">tanterem – </w:t>
            </w:r>
            <w:r w:rsidR="005B518C" w:rsidRPr="00572B09">
              <w:rPr>
                <w:b/>
              </w:rPr>
              <w:t xml:space="preserve">írásvetítő - </w:t>
            </w:r>
            <w:r w:rsidRPr="00572B09">
              <w:rPr>
                <w:b/>
              </w:rPr>
              <w:t xml:space="preserve">projektor- számítógép </w:t>
            </w:r>
          </w:p>
        </w:tc>
      </w:tr>
    </w:tbl>
    <w:p w:rsidR="004C37D9" w:rsidRDefault="004C37D9"/>
    <w:sectPr w:rsidR="004C37D9" w:rsidSect="00A2780D">
      <w:pgSz w:w="11906" w:h="16838"/>
      <w:pgMar w:top="993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Courier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3302B"/>
    <w:multiLevelType w:val="hybridMultilevel"/>
    <w:tmpl w:val="E75EB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05740"/>
    <w:rsid w:val="00076541"/>
    <w:rsid w:val="00081230"/>
    <w:rsid w:val="000A32E0"/>
    <w:rsid w:val="000C4E85"/>
    <w:rsid w:val="0023080D"/>
    <w:rsid w:val="002574AC"/>
    <w:rsid w:val="002C169E"/>
    <w:rsid w:val="003034D2"/>
    <w:rsid w:val="0030390C"/>
    <w:rsid w:val="003069AB"/>
    <w:rsid w:val="00345E55"/>
    <w:rsid w:val="003B1180"/>
    <w:rsid w:val="003D2E62"/>
    <w:rsid w:val="00413F51"/>
    <w:rsid w:val="0044503E"/>
    <w:rsid w:val="0048113D"/>
    <w:rsid w:val="0048295D"/>
    <w:rsid w:val="004838E5"/>
    <w:rsid w:val="004A0081"/>
    <w:rsid w:val="004C37D9"/>
    <w:rsid w:val="004C3A8B"/>
    <w:rsid w:val="004E0C6F"/>
    <w:rsid w:val="00545E10"/>
    <w:rsid w:val="00572B09"/>
    <w:rsid w:val="00576112"/>
    <w:rsid w:val="005B2D60"/>
    <w:rsid w:val="005B518C"/>
    <w:rsid w:val="006253C1"/>
    <w:rsid w:val="006564C7"/>
    <w:rsid w:val="006E3737"/>
    <w:rsid w:val="006F01FF"/>
    <w:rsid w:val="007A4D81"/>
    <w:rsid w:val="007D13DB"/>
    <w:rsid w:val="007D450C"/>
    <w:rsid w:val="00840562"/>
    <w:rsid w:val="008A685D"/>
    <w:rsid w:val="008E319F"/>
    <w:rsid w:val="009076EA"/>
    <w:rsid w:val="00954F39"/>
    <w:rsid w:val="0095668C"/>
    <w:rsid w:val="00977DE0"/>
    <w:rsid w:val="00992EF0"/>
    <w:rsid w:val="009A2B8B"/>
    <w:rsid w:val="009A72A9"/>
    <w:rsid w:val="009B72BB"/>
    <w:rsid w:val="009F1E8D"/>
    <w:rsid w:val="00A2780D"/>
    <w:rsid w:val="00A6705B"/>
    <w:rsid w:val="00A95D19"/>
    <w:rsid w:val="00AC2998"/>
    <w:rsid w:val="00AF3205"/>
    <w:rsid w:val="00B5731F"/>
    <w:rsid w:val="00B8480A"/>
    <w:rsid w:val="00BC7A72"/>
    <w:rsid w:val="00C07E13"/>
    <w:rsid w:val="00C65758"/>
    <w:rsid w:val="00C72990"/>
    <w:rsid w:val="00CE6082"/>
    <w:rsid w:val="00D05001"/>
    <w:rsid w:val="00D23A7D"/>
    <w:rsid w:val="00D3053D"/>
    <w:rsid w:val="00D55C2A"/>
    <w:rsid w:val="00D771ED"/>
    <w:rsid w:val="00DC099B"/>
    <w:rsid w:val="00DF74A8"/>
    <w:rsid w:val="00E04B0C"/>
    <w:rsid w:val="00E36CB8"/>
    <w:rsid w:val="00E718E6"/>
    <w:rsid w:val="00EC2A0A"/>
    <w:rsid w:val="00F53749"/>
    <w:rsid w:val="00F57A27"/>
    <w:rsid w:val="00FB7E18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91444-1012-43CD-9777-9CED8B00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3">
    <w:name w:val="heading 3"/>
    <w:basedOn w:val="Norml"/>
    <w:next w:val="Norml"/>
    <w:link w:val="Cmsor3Char"/>
    <w:unhideWhenUsed/>
    <w:qFormat/>
    <w:rsid w:val="003069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07654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H-Courier New" w:hAnsi="H-Courier New"/>
      <w:szCs w:val="20"/>
      <w:lang w:val="en-GB"/>
    </w:rPr>
  </w:style>
  <w:style w:type="character" w:styleId="Hiperhivatkozs">
    <w:name w:val="Hyperlink"/>
    <w:rsid w:val="00E718E6"/>
    <w:rPr>
      <w:color w:val="0000FF"/>
      <w:u w:val="single"/>
    </w:rPr>
  </w:style>
  <w:style w:type="paragraph" w:styleId="Buborkszveg">
    <w:name w:val="Balloon Text"/>
    <w:basedOn w:val="Norml"/>
    <w:semiHidden/>
    <w:rsid w:val="00D771ED"/>
    <w:rPr>
      <w:rFonts w:ascii="Tahoma" w:hAnsi="Tahoma" w:cs="Tahoma"/>
      <w:sz w:val="16"/>
      <w:szCs w:val="16"/>
    </w:rPr>
  </w:style>
  <w:style w:type="character" w:customStyle="1" w:styleId="Cmsor3Char">
    <w:name w:val="Címsor 3 Char"/>
    <w:link w:val="Cmsor3"/>
    <w:rsid w:val="003069A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ermekes&#233;ly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55075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.gov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abitat.hu/tanulmany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bita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3181</Characters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3634</CharactersWithSpaces>
  <SharedDoc>false</SharedDoc>
  <HLinks>
    <vt:vector size="30" baseType="variant">
      <vt:variant>
        <vt:i4>1966092</vt:i4>
      </vt:variant>
      <vt:variant>
        <vt:i4>12</vt:i4>
      </vt:variant>
      <vt:variant>
        <vt:i4>0</vt:i4>
      </vt:variant>
      <vt:variant>
        <vt:i4>5</vt:i4>
      </vt:variant>
      <vt:variant>
        <vt:lpwstr>http://www.habitat.hu/tanulmanyok</vt:lpwstr>
      </vt:variant>
      <vt:variant>
        <vt:lpwstr/>
      </vt:variant>
      <vt:variant>
        <vt:i4>6684770</vt:i4>
      </vt:variant>
      <vt:variant>
        <vt:i4>9</vt:i4>
      </vt:variant>
      <vt:variant>
        <vt:i4>0</vt:i4>
      </vt:variant>
      <vt:variant>
        <vt:i4>5</vt:i4>
      </vt:variant>
      <vt:variant>
        <vt:lpwstr>http://www.habitat.hu/</vt:lpwstr>
      </vt:variant>
      <vt:variant>
        <vt:lpwstr/>
      </vt:variant>
      <vt:variant>
        <vt:i4>7012515</vt:i4>
      </vt:variant>
      <vt:variant>
        <vt:i4>6</vt:i4>
      </vt:variant>
      <vt:variant>
        <vt:i4>0</vt:i4>
      </vt:variant>
      <vt:variant>
        <vt:i4>5</vt:i4>
      </vt:variant>
      <vt:variant>
        <vt:lpwstr>http://www.gyermekesély.hu/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http://www.255075.hu/</vt:lpwstr>
      </vt:variant>
      <vt:variant>
        <vt:lpwstr/>
      </vt:variant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http://www.pm.gov.hu/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2019-12-02T10:21:00Z</cp:lastPrinted>
  <dcterms:created xsi:type="dcterms:W3CDTF">2020-09-29T08:06:00Z</dcterms:created>
  <dcterms:modified xsi:type="dcterms:W3CDTF">2020-09-29T08:06:00Z</dcterms:modified>
</cp:coreProperties>
</file>